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b1b6e11516fac343a305afaeae11f321bd4ba"/>
    <w:p>
      <w:pPr>
        <w:pStyle w:val="Heading3"/>
      </w:pPr>
      <w:r>
        <w:t xml:space="preserve">Сегодня 28 февраля в школе N 1560 состоялась межрайонная Историческая конференция Северо-Западного округа Москвы "Великая Отечествннная война 1941-1945 годов в названиях улиц и площадей, на которых мы живем"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В работе конференции в составе жюри принял участие руководитель лекторской группы Совета ветеранов СЗАО, доктор исторических наук Виктор Иванович Федотов.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http://szao.mos.ru/veterans/detail/12835118.html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35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35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2025-03-03T11:48:17Z</dcterms:created>
  <dcterms:modified xsi:type="dcterms:W3CDTF">2025-03-03T11:48:17Z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