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4f4272efe622dc6b263a674837a6368751432"/>
    <w:p>
      <w:pPr>
        <w:pStyle w:val="Heading3"/>
      </w:pPr>
      <w:r>
        <w:t xml:space="preserve">В предверии 80-летия Великой Победы в ТПВО-7 Совета ветеранов района Покровское-Стрешнево прошла адресная поздравительная акция ветеранов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Благотворителем, который пожелал остаться неизвестным, была поставлена задача поздравить участников Великой Отечественной войны и детей ВОВ, познавших и переживших ужасы войны.</w:t>
      </w:r>
      <w:r>
        <w:br/>
      </w:r>
      <w:r>
        <w:t xml:space="preserve">Подарки для себя ветераны выбирали сами.</w:t>
      </w:r>
      <w:r>
        <w:br/>
      </w:r>
      <w:r>
        <w:t xml:space="preserve">Они заказывали телефоны, электрочайники, постельное бельё, одеяла, пледы.</w:t>
      </w:r>
      <w:r>
        <w:br/>
      </w:r>
      <w:r>
        <w:t xml:space="preserve">Председатель ТПВО-7 Гришина О.А. навестила каждого ветерана, вручила подарки с пожеланиями здоровья, долгих лет жизни и встретить ещё не один Юбилейный год Победы!</w:t>
      </w:r>
      <w:r>
        <w:br/>
      </w:r>
      <w:r>
        <w:t xml:space="preserve">Всего было поздравлено 25 ветеранов района Покровское-Стрешнево.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http://szao.mos.ru/veterans/detail/12790912.html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90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90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2025-02-22T06:54:14Z</dcterms:created>
  <dcterms:modified xsi:type="dcterms:W3CDTF">2025-02-22T06:54:14Z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