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46468b5f223f44a396ae0b5b37266e6b2629c"/>
    <w:p>
      <w:pPr>
        <w:pStyle w:val="Heading3"/>
      </w:pPr>
      <w:r>
        <w:t xml:space="preserve">Сегодня славный юбилей отмечает Светлана Павловна Кирсанова - Председатель Московской общественной организации Ветеранов Великой Отечественной войны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Сегодня славный юбилей отмечает Светлана Павловна Кирсанова - Председатель</w:t>
      </w:r>
      <w:r>
        <w:br/>
      </w:r>
      <w:r>
        <w:t xml:space="preserve">Московской общественной организации Ветеранов Великой Отечественной войны жителей блокадного Ленинграда города Москвы!</w:t>
      </w:r>
      <w:r>
        <w:br/>
      </w:r>
      <w:r>
        <w:t xml:space="preserve">85 — прекрасный юбилей. Юбилей мудрости, жизненного опыта и ценных знаний. Пусть он не огорчает, не забирает силы, а только вдохновляет, приносит радость и умиротворение.</w:t>
      </w:r>
      <w:r>
        <w:br/>
      </w:r>
      <w:r>
        <w:t xml:space="preserve">Дальнейших успехов в Вашем благородном деле, отменного Вам самочувствия и еще долгих лет жизни.</w:t>
      </w:r>
      <w:r>
        <w:br/>
      </w:r>
      <w:r>
        <w:t xml:space="preserve">С юбилеем!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http://szao.mos.ru/veterans/detail/12658755.html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658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658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2024-12-26T22:44:58Z</dcterms:created>
  <dcterms:modified xsi:type="dcterms:W3CDTF">2024-12-26T22:44:58Z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