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9D565" w14:textId="77777777" w:rsidR="00FF77D4" w:rsidRPr="00FF77D4" w:rsidRDefault="00FF77D4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1A9A77A2" w14:textId="503C6B69" w:rsidR="00FF77D4" w:rsidRPr="00FF77D4" w:rsidRDefault="00FF77D4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 xml:space="preserve">о начале общественных обсуждений по </w:t>
      </w:r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проекту межевания территории транспортно-пересадочного узла «Хорошево», (СЗАО, САО)</w:t>
      </w:r>
    </w:p>
    <w:p w14:paraId="32EC3375" w14:textId="4B2B1E76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</w:t>
      </w:r>
      <w:r w:rsidR="00887623">
        <w:rPr>
          <w:rFonts w:ascii="Times New Roman" w:eastAsia="Arial" w:hAnsi="Times New Roman" w:cs="Times New Roman"/>
          <w:sz w:val="28"/>
          <w:szCs w:val="28"/>
          <w:lang w:eastAsia="ru-RU"/>
        </w:rPr>
        <w:t>проекту межевания территории транспортно-пересадочного узла «Хорошево», (СЗАО, САО)</w:t>
      </w:r>
      <w:r w:rsidRPr="005A4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(далее – проект)</w:t>
      </w:r>
      <w:r w:rsidRPr="00FF77D4">
        <w:rPr>
          <w:rFonts w:ascii="Times New Roman" w:hAnsi="Times New Roman" w:cs="Times New Roman"/>
          <w:sz w:val="28"/>
          <w:szCs w:val="28"/>
        </w:rPr>
        <w:t xml:space="preserve">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 w14:paraId="2A7ECC6C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 w14:paraId="5D75188F" w14:textId="1DE9027C" w:rsidR="00FF77D4" w:rsidRDefault="00FF77D4" w:rsidP="0086071B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проекту проводятся </w:t>
      </w:r>
      <w:r w:rsidR="005D3460"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в границах террит</w:t>
      </w:r>
      <w:r w:rsidR="00384480">
        <w:rPr>
          <w:rFonts w:ascii="Times New Roman" w:eastAsia="Arial" w:hAnsi="Times New Roman" w:cs="Times New Roman"/>
          <w:sz w:val="28"/>
          <w:szCs w:val="28"/>
          <w:lang w:eastAsia="ru-RU"/>
        </w:rPr>
        <w:t>ории районов Хороше</w:t>
      </w:r>
      <w:bookmarkStart w:id="0" w:name="_GoBack"/>
      <w:bookmarkEnd w:id="0"/>
      <w:r w:rsidR="00384480">
        <w:rPr>
          <w:rFonts w:ascii="Times New Roman" w:eastAsia="Arial" w:hAnsi="Times New Roman" w:cs="Times New Roman"/>
          <w:sz w:val="28"/>
          <w:szCs w:val="28"/>
          <w:lang w:eastAsia="ru-RU"/>
        </w:rPr>
        <w:t>вский, Хорошево-Мне</w:t>
      </w:r>
      <w:r w:rsidR="005D3460"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вники</w:t>
      </w:r>
      <w:r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703C112B" w14:textId="4729565A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общественных обсуждений по проекту являются: </w:t>
      </w:r>
    </w:p>
    <w:tbl>
      <w:tblPr>
        <w:tblStyle w:val="1"/>
        <w:tblpPr w:leftFromText="180" w:rightFromText="180" w:vertAnchor="text" w:horzAnchor="margin" w:tblpXSpec="center" w:tblpY="-29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D2903" w14:paraId="01F951A9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1EBE34B9" w14:textId="5DD53383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жительства на территории, в границах которой проводятся общественные обсуждения;</w:t>
            </w:r>
          </w:p>
        </w:tc>
      </w:tr>
      <w:tr w:rsidR="006D2903" w14:paraId="6F99AE69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3BACCF4E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работы на территории, в границах которой проводятся общественные обсуждения;</w:t>
            </w:r>
          </w:p>
        </w:tc>
      </w:tr>
      <w:tr w:rsidR="006D2903" w14:paraId="1F97D1D3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75C4F27E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    </w:r>
          </w:p>
        </w:tc>
      </w:tr>
      <w:tr w:rsidR="006D2903" w14:paraId="60986981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1E593D7B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представительных органов муниципальных образований, на территории которых проводятся общественные обсуждения;</w:t>
            </w:r>
          </w:p>
        </w:tc>
      </w:tr>
      <w:tr w:rsidR="006D2903" w14:paraId="72E15AC8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52146130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Московской городской Думы.</w:t>
            </w:r>
          </w:p>
        </w:tc>
      </w:tr>
    </w:tbl>
    <w:p w14:paraId="4B6B9C0D" w14:textId="546F3F1F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К проекту подготовлены следующие информационные материалы:</w:t>
      </w:r>
      <w:r w:rsidR="00AB7A16" w:rsidRPr="00887623">
        <w:rPr>
          <w:rFonts w:ascii="Times New Roman" w:hAnsi="Times New Roman" w:cs="Times New Roman"/>
          <w:sz w:val="28"/>
          <w:szCs w:val="28"/>
        </w:rPr>
        <w:t xml:space="preserve"> презентационные планшеты</w:t>
      </w:r>
      <w:r w:rsidRPr="00FF77D4">
        <w:rPr>
          <w:rFonts w:ascii="Times New Roman" w:hAnsi="Times New Roman" w:cs="Times New Roman"/>
          <w:sz w:val="28"/>
          <w:szCs w:val="28"/>
        </w:rPr>
        <w:t>.</w:t>
      </w:r>
    </w:p>
    <w:p w14:paraId="7A4E7B42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77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63535E" w14:textId="77777777" w:rsidR="005D3460" w:rsidRDefault="00FF77D4" w:rsidP="0086071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Общий срок проведения общественных обсуждений по проекту составляет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не менее одного и не более трех месяцев</w:t>
      </w:r>
      <w:r w:rsidR="005D346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1CA6A27" w14:textId="30F48B4E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Экспозиция проекта открыта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02.02.2022</w:t>
      </w:r>
      <w:r w:rsidR="005D3460"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на официальном сайте и проводится с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08:00 02.02.2022</w:t>
      </w:r>
      <w:r w:rsidR="005D3460"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по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23:59 15.02.2022</w:t>
      </w:r>
      <w:r w:rsidRPr="00FF77D4">
        <w:rPr>
          <w:rFonts w:ascii="Times New Roman" w:hAnsi="Times New Roman" w:cs="Times New Roman"/>
          <w:sz w:val="28"/>
          <w:szCs w:val="28"/>
        </w:rPr>
        <w:t>.</w:t>
      </w:r>
    </w:p>
    <w:p w14:paraId="6F655B5A" w14:textId="04B688B1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В течение всего периода проведения экспозиции проекта участники общественных обсуждений, прошедшие идентификацию в соответствии с </w:t>
      </w:r>
      <w:r w:rsidRPr="00FF77D4">
        <w:rPr>
          <w:rFonts w:ascii="Times New Roman" w:hAnsi="Times New Roman" w:cs="Times New Roman"/>
          <w:sz w:val="28"/>
          <w:szCs w:val="28"/>
        </w:rPr>
        <w:lastRenderedPageBreak/>
        <w:t>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</w:t>
      </w:r>
      <w:r w:rsidR="00564432" w:rsidRPr="00887623">
        <w:rPr>
          <w:rFonts w:ascii="Times New Roman" w:hAnsi="Times New Roman" w:cs="Times New Roman"/>
          <w:sz w:val="28"/>
          <w:szCs w:val="28"/>
        </w:rPr>
        <w:t>.</w:t>
      </w:r>
    </w:p>
    <w:p w14:paraId="08A85206" w14:textId="0009C70D" w:rsidR="005E3352" w:rsidRPr="002A2C2B" w:rsidRDefault="005E3352" w:rsidP="00BD6801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E3352" w:rsidRPr="002A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64688" w14:textId="77777777" w:rsidR="002E4084" w:rsidRDefault="002E4084" w:rsidP="00FF77D4">
      <w:pPr>
        <w:spacing w:after="0" w:line="240" w:lineRule="auto"/>
      </w:pPr>
      <w:r>
        <w:separator/>
      </w:r>
    </w:p>
  </w:endnote>
  <w:endnote w:type="continuationSeparator" w:id="0">
    <w:p w14:paraId="64B707E3" w14:textId="77777777" w:rsidR="002E4084" w:rsidRDefault="002E4084" w:rsidP="00FF7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8E8F6" w14:textId="77777777" w:rsidR="002E4084" w:rsidRDefault="002E4084" w:rsidP="00FF77D4">
      <w:pPr>
        <w:spacing w:after="0" w:line="240" w:lineRule="auto"/>
      </w:pPr>
      <w:r>
        <w:separator/>
      </w:r>
    </w:p>
  </w:footnote>
  <w:footnote w:type="continuationSeparator" w:id="0">
    <w:p w14:paraId="30C62188" w14:textId="77777777" w:rsidR="002E4084" w:rsidRDefault="002E4084" w:rsidP="00FF7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72E36"/>
    <w:multiLevelType w:val="hybridMultilevel"/>
    <w:tmpl w:val="00E0DA12"/>
    <w:lvl w:ilvl="0" w:tplc="40F8D3A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47584"/>
    <w:multiLevelType w:val="hybridMultilevel"/>
    <w:tmpl w:val="4D7AD6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7D4"/>
    <w:rsid w:val="00000960"/>
    <w:rsid w:val="00012612"/>
    <w:rsid w:val="00041ED3"/>
    <w:rsid w:val="00053D80"/>
    <w:rsid w:val="000A64CB"/>
    <w:rsid w:val="000B5091"/>
    <w:rsid w:val="000C71BC"/>
    <w:rsid w:val="000D6C22"/>
    <w:rsid w:val="000E0DFE"/>
    <w:rsid w:val="001F58CF"/>
    <w:rsid w:val="002204FE"/>
    <w:rsid w:val="0022184A"/>
    <w:rsid w:val="00247C25"/>
    <w:rsid w:val="00261DD2"/>
    <w:rsid w:val="00281EFE"/>
    <w:rsid w:val="002A2C2B"/>
    <w:rsid w:val="002E4084"/>
    <w:rsid w:val="003109AF"/>
    <w:rsid w:val="00310AD7"/>
    <w:rsid w:val="00312904"/>
    <w:rsid w:val="00314479"/>
    <w:rsid w:val="00355075"/>
    <w:rsid w:val="00356200"/>
    <w:rsid w:val="00380278"/>
    <w:rsid w:val="00384480"/>
    <w:rsid w:val="003964D2"/>
    <w:rsid w:val="003A4A61"/>
    <w:rsid w:val="003E3451"/>
    <w:rsid w:val="004371ED"/>
    <w:rsid w:val="0046157B"/>
    <w:rsid w:val="004B49D9"/>
    <w:rsid w:val="004B7036"/>
    <w:rsid w:val="004E61D0"/>
    <w:rsid w:val="004F3AC3"/>
    <w:rsid w:val="00546B99"/>
    <w:rsid w:val="00557548"/>
    <w:rsid w:val="00564432"/>
    <w:rsid w:val="00573821"/>
    <w:rsid w:val="0059343E"/>
    <w:rsid w:val="005A466B"/>
    <w:rsid w:val="005B7B26"/>
    <w:rsid w:val="005C514A"/>
    <w:rsid w:val="005D3460"/>
    <w:rsid w:val="005D4B3A"/>
    <w:rsid w:val="005E1C7D"/>
    <w:rsid w:val="005E3352"/>
    <w:rsid w:val="005E7F5C"/>
    <w:rsid w:val="00605A81"/>
    <w:rsid w:val="00675EBD"/>
    <w:rsid w:val="006775CA"/>
    <w:rsid w:val="006A0C57"/>
    <w:rsid w:val="006D13F4"/>
    <w:rsid w:val="006D22B0"/>
    <w:rsid w:val="006D2903"/>
    <w:rsid w:val="006D37A8"/>
    <w:rsid w:val="006D500F"/>
    <w:rsid w:val="006E466A"/>
    <w:rsid w:val="0070303D"/>
    <w:rsid w:val="00733CEA"/>
    <w:rsid w:val="00753D04"/>
    <w:rsid w:val="007603F1"/>
    <w:rsid w:val="00777E82"/>
    <w:rsid w:val="00785D2B"/>
    <w:rsid w:val="007A4EE1"/>
    <w:rsid w:val="007D1055"/>
    <w:rsid w:val="008046B2"/>
    <w:rsid w:val="0083642C"/>
    <w:rsid w:val="00850132"/>
    <w:rsid w:val="00851F89"/>
    <w:rsid w:val="00857B91"/>
    <w:rsid w:val="0086071B"/>
    <w:rsid w:val="00887623"/>
    <w:rsid w:val="008F61FC"/>
    <w:rsid w:val="00903BDD"/>
    <w:rsid w:val="00917724"/>
    <w:rsid w:val="009234BA"/>
    <w:rsid w:val="009304C4"/>
    <w:rsid w:val="00941106"/>
    <w:rsid w:val="00942BE9"/>
    <w:rsid w:val="00954241"/>
    <w:rsid w:val="009D3830"/>
    <w:rsid w:val="009D482C"/>
    <w:rsid w:val="009D5C40"/>
    <w:rsid w:val="00A01C5F"/>
    <w:rsid w:val="00A32C1D"/>
    <w:rsid w:val="00A62F17"/>
    <w:rsid w:val="00A9030E"/>
    <w:rsid w:val="00A94970"/>
    <w:rsid w:val="00A96E1E"/>
    <w:rsid w:val="00AB1ACC"/>
    <w:rsid w:val="00AB401C"/>
    <w:rsid w:val="00AB55C0"/>
    <w:rsid w:val="00AB7A16"/>
    <w:rsid w:val="00AC3388"/>
    <w:rsid w:val="00AC35E9"/>
    <w:rsid w:val="00AE6FA7"/>
    <w:rsid w:val="00B419B6"/>
    <w:rsid w:val="00B832EF"/>
    <w:rsid w:val="00B85905"/>
    <w:rsid w:val="00B90555"/>
    <w:rsid w:val="00BA6EC4"/>
    <w:rsid w:val="00BB28A8"/>
    <w:rsid w:val="00BC5A77"/>
    <w:rsid w:val="00BD6801"/>
    <w:rsid w:val="00BE5764"/>
    <w:rsid w:val="00BF2650"/>
    <w:rsid w:val="00C164FE"/>
    <w:rsid w:val="00C36AD0"/>
    <w:rsid w:val="00C81B68"/>
    <w:rsid w:val="00CE429F"/>
    <w:rsid w:val="00CE4739"/>
    <w:rsid w:val="00CF353B"/>
    <w:rsid w:val="00CF777B"/>
    <w:rsid w:val="00D0442E"/>
    <w:rsid w:val="00D358E0"/>
    <w:rsid w:val="00D3613F"/>
    <w:rsid w:val="00D5757F"/>
    <w:rsid w:val="00D655CA"/>
    <w:rsid w:val="00D7586A"/>
    <w:rsid w:val="00D91047"/>
    <w:rsid w:val="00DA2578"/>
    <w:rsid w:val="00DA4E22"/>
    <w:rsid w:val="00DD59C9"/>
    <w:rsid w:val="00DE15D6"/>
    <w:rsid w:val="00DE293B"/>
    <w:rsid w:val="00E6500D"/>
    <w:rsid w:val="00E71917"/>
    <w:rsid w:val="00E96BEC"/>
    <w:rsid w:val="00EC3C6F"/>
    <w:rsid w:val="00F15F8F"/>
    <w:rsid w:val="00F17528"/>
    <w:rsid w:val="00F25BFF"/>
    <w:rsid w:val="00F450F9"/>
    <w:rsid w:val="00F9361F"/>
    <w:rsid w:val="00FA6697"/>
    <w:rsid w:val="00FF28C7"/>
    <w:rsid w:val="00FF77D4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A653"/>
  <w15:chartTrackingRefBased/>
  <w15:docId w15:val="{4A567971-7098-49EF-ADAF-484A4EB3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77D4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F9361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9361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9361F"/>
    <w:rPr>
      <w:vertAlign w:val="superscript"/>
    </w:rPr>
  </w:style>
  <w:style w:type="table" w:customStyle="1" w:styleId="1">
    <w:name w:val="Сетка таблицы1"/>
    <w:basedOn w:val="a1"/>
    <w:uiPriority w:val="59"/>
    <w:rsid w:val="005D3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DE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0577D-0F56-468F-B6B2-D04FAF0F6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</dc:creator>
  <cp:lastModifiedBy>Гогебашвили Манана Давидовна</cp:lastModifiedBy>
  <cp:revision>3</cp:revision>
  <dcterms:created xsi:type="dcterms:W3CDTF">2021-12-30T08:11:00Z</dcterms:created>
  <dcterms:modified xsi:type="dcterms:W3CDTF">2022-01-21T14:52:00Z</dcterms:modified>
</cp:coreProperties>
</file>