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7FD54" w14:textId="77777777" w:rsidR="00FF77D4" w:rsidRPr="00FF77D4" w:rsidRDefault="00B31D5E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1FE3B50" w14:textId="77777777" w:rsidR="00FF77D4" w:rsidRPr="00FF77D4" w:rsidRDefault="00B31D5E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СЗАО, Хорошево-Мневники, тер. ТПУ "Зорге" ("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Новопесчаная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") (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 №№ 77:08:0010005:2, 77:08:0010005:1807, 77:08:0010005:1808)</w:t>
      </w:r>
    </w:p>
    <w:p w14:paraId="61361D97" w14:textId="77777777" w:rsidR="00FF77D4" w:rsidRPr="00FF77D4" w:rsidRDefault="00B31D5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СЗАО, Хорошево-Мневники, тер. ТПУ "Зорге" ("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Новопесчаная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") (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кад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. №№ 77:08:0010005:2, 77:08:0010005:1807, 77:08:0010005:1808)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741A062A" w14:textId="77777777" w:rsidR="00FF77D4" w:rsidRPr="00FF77D4" w:rsidRDefault="00B31D5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</w:t>
      </w:r>
      <w:r w:rsidRPr="00FF77D4">
        <w:rPr>
          <w:rFonts w:ascii="Times New Roman" w:hAnsi="Times New Roman" w:cs="Times New Roman"/>
          <w:sz w:val="28"/>
          <w:szCs w:val="28"/>
        </w:rPr>
        <w:t>дская комиссия по вопросам градостроительства, землепользования и застройки при Правительстве Москвы.</w:t>
      </w:r>
    </w:p>
    <w:p w14:paraId="256B7112" w14:textId="77777777" w:rsidR="00FF77D4" w:rsidRDefault="00B31D5E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25DD841A" w14:textId="77777777" w:rsidR="00837FD6" w:rsidRDefault="00B31D5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A06A5E" w14:paraId="29501E16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3E2194A4" w14:textId="77777777" w:rsidR="00837FD6" w:rsidRPr="00837FD6" w:rsidRDefault="00B31D5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A06A5E" w14:paraId="4D25A118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019F08EA" w14:textId="77777777" w:rsidR="00837FD6" w:rsidRPr="00837FD6" w:rsidRDefault="00B31D5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Граждане, имеющие место работы на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территории, в границах которой проводятся общественные обсуждения;</w:t>
            </w:r>
          </w:p>
        </w:tc>
      </w:tr>
      <w:tr w:rsidR="00A06A5E" w14:paraId="5B75B251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37A1F661" w14:textId="77777777" w:rsidR="00837FD6" w:rsidRPr="00837FD6" w:rsidRDefault="00B31D5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A06A5E" w14:paraId="2A916D1E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4D46A76A" w14:textId="77777777" w:rsidR="00837FD6" w:rsidRPr="00837FD6" w:rsidRDefault="00B31D5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Депутаты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A06A5E" w14:paraId="1EE04056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2813E90C" w14:textId="77777777" w:rsidR="00837FD6" w:rsidRPr="00837FD6" w:rsidRDefault="00B31D5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1C10E7F4" w14:textId="2E4D42CB" w:rsidR="00FF77D4" w:rsidRPr="00FF77D4" w:rsidRDefault="00B31D5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D-</w:t>
      </w:r>
      <w:r w:rsidR="00AB7A16" w:rsidRPr="00887623">
        <w:rPr>
          <w:rFonts w:ascii="Times New Roman" w:hAnsi="Times New Roman" w:cs="Times New Roman"/>
          <w:sz w:val="28"/>
          <w:szCs w:val="28"/>
        </w:rPr>
        <w:t>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4F9F44C5" w14:textId="77777777" w:rsidR="00FF77D4" w:rsidRPr="00FF77D4" w:rsidRDefault="00B31D5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Проект и информационные материалы </w:t>
      </w:r>
      <w:r w:rsidRPr="00FF77D4">
        <w:rPr>
          <w:rFonts w:ascii="Times New Roman" w:hAnsi="Times New Roman" w:cs="Times New Roman"/>
          <w:sz w:val="28"/>
          <w:szCs w:val="28"/>
        </w:rPr>
        <w:t xml:space="preserve">к нему размещены на сайте проекта «Активный гражданин» в информационно-телекоммуникационной </w:t>
      </w:r>
      <w:r w:rsidRPr="00FF77D4">
        <w:rPr>
          <w:rFonts w:ascii="Times New Roman" w:hAnsi="Times New Roman" w:cs="Times New Roman"/>
          <w:sz w:val="28"/>
          <w:szCs w:val="28"/>
        </w:rPr>
        <w:lastRenderedPageBreak/>
        <w:t>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1E1E32" w14:textId="77777777" w:rsidR="005D3460" w:rsidRDefault="00B31D5E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>Общий срок проведения общественных обсуждений по проекту сос</w:t>
      </w:r>
      <w:r w:rsidRPr="00FF77D4">
        <w:rPr>
          <w:rFonts w:ascii="Times New Roman" w:hAnsi="Times New Roman" w:cs="Times New Roman"/>
          <w:sz w:val="28"/>
          <w:szCs w:val="28"/>
        </w:rPr>
        <w:t xml:space="preserve">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A793BD5" w14:textId="77777777" w:rsidR="00FF77D4" w:rsidRDefault="00B31D5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17.11.2021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17.11.2021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30.11.2021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37F921C9" w14:textId="77777777" w:rsidR="00FF77D4" w:rsidRDefault="00B31D5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В течение всего периода проведения экспозиции проекта участники общественных </w:t>
      </w:r>
      <w:r w:rsidRPr="00FF77D4">
        <w:rPr>
          <w:rFonts w:ascii="Times New Roman" w:hAnsi="Times New Roman" w:cs="Times New Roman"/>
          <w:sz w:val="28"/>
          <w:szCs w:val="28"/>
        </w:rPr>
        <w:t>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</w:t>
      </w:r>
      <w:r w:rsidRPr="00FF77D4">
        <w:rPr>
          <w:rFonts w:ascii="Times New Roman" w:hAnsi="Times New Roman" w:cs="Times New Roman"/>
          <w:sz w:val="28"/>
          <w:szCs w:val="28"/>
        </w:rPr>
        <w:t>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6B91F9D4" w14:textId="77777777"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2A23BD" w14:textId="77777777" w:rsidR="00E12B44" w:rsidRDefault="00B31D5E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14:paraId="1DA9EEE4" w14:textId="77777777" w:rsidR="00E12B44" w:rsidRDefault="00B31D5E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A06A5E" w14:paraId="437C8BC1" w14:textId="77777777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3E6384" w14:textId="77777777" w:rsidR="00E12B44" w:rsidRDefault="00B31D5E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val="en-US"/>
              </w:rPr>
              <w:drawing>
                <wp:inline distT="0" distB="0" distL="0" distR="0" wp14:anchorId="520F6A49" wp14:editId="346D4C49">
                  <wp:extent cx="6210300" cy="3494594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934393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3494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0A4BEC" w14:textId="77777777"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72E36"/>
    <w:multiLevelType w:val="hybridMultilevel"/>
    <w:tmpl w:val="00E0DA12"/>
    <w:lvl w:ilvl="0" w:tplc="A2EE02C2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1D1872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4C63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D27B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7471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32D6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D87D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A4F4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5216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9BCC4858">
      <w:start w:val="1"/>
      <w:numFmt w:val="decimal"/>
      <w:lvlText w:val="%1)"/>
      <w:lvlJc w:val="left"/>
      <w:pPr>
        <w:ind w:left="720" w:hanging="360"/>
      </w:pPr>
    </w:lvl>
    <w:lvl w:ilvl="1" w:tplc="DD4A0304" w:tentative="1">
      <w:start w:val="1"/>
      <w:numFmt w:val="lowerLetter"/>
      <w:lvlText w:val="%2."/>
      <w:lvlJc w:val="left"/>
      <w:pPr>
        <w:ind w:left="1440" w:hanging="360"/>
      </w:pPr>
    </w:lvl>
    <w:lvl w:ilvl="2" w:tplc="EBBC3E8A" w:tentative="1">
      <w:start w:val="1"/>
      <w:numFmt w:val="lowerRoman"/>
      <w:lvlText w:val="%3."/>
      <w:lvlJc w:val="right"/>
      <w:pPr>
        <w:ind w:left="2160" w:hanging="180"/>
      </w:pPr>
    </w:lvl>
    <w:lvl w:ilvl="3" w:tplc="8DBC0DCE" w:tentative="1">
      <w:start w:val="1"/>
      <w:numFmt w:val="decimal"/>
      <w:lvlText w:val="%4."/>
      <w:lvlJc w:val="left"/>
      <w:pPr>
        <w:ind w:left="2880" w:hanging="360"/>
      </w:pPr>
    </w:lvl>
    <w:lvl w:ilvl="4" w:tplc="FD3A2C20" w:tentative="1">
      <w:start w:val="1"/>
      <w:numFmt w:val="lowerLetter"/>
      <w:lvlText w:val="%5."/>
      <w:lvlJc w:val="left"/>
      <w:pPr>
        <w:ind w:left="3600" w:hanging="360"/>
      </w:pPr>
    </w:lvl>
    <w:lvl w:ilvl="5" w:tplc="182A8090" w:tentative="1">
      <w:start w:val="1"/>
      <w:numFmt w:val="lowerRoman"/>
      <w:lvlText w:val="%6."/>
      <w:lvlJc w:val="right"/>
      <w:pPr>
        <w:ind w:left="4320" w:hanging="180"/>
      </w:pPr>
    </w:lvl>
    <w:lvl w:ilvl="6" w:tplc="A9C216CE" w:tentative="1">
      <w:start w:val="1"/>
      <w:numFmt w:val="decimal"/>
      <w:lvlText w:val="%7."/>
      <w:lvlJc w:val="left"/>
      <w:pPr>
        <w:ind w:left="5040" w:hanging="360"/>
      </w:pPr>
    </w:lvl>
    <w:lvl w:ilvl="7" w:tplc="5BBA6B36" w:tentative="1">
      <w:start w:val="1"/>
      <w:numFmt w:val="lowerLetter"/>
      <w:lvlText w:val="%8."/>
      <w:lvlJc w:val="left"/>
      <w:pPr>
        <w:ind w:left="5760" w:hanging="360"/>
      </w:pPr>
    </w:lvl>
    <w:lvl w:ilvl="8" w:tplc="4D868F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2760D73C">
      <w:start w:val="1"/>
      <w:numFmt w:val="decimal"/>
      <w:lvlText w:val="%1)"/>
      <w:lvlJc w:val="left"/>
      <w:pPr>
        <w:ind w:left="720" w:hanging="360"/>
      </w:pPr>
    </w:lvl>
    <w:lvl w:ilvl="1" w:tplc="C60A18AA" w:tentative="1">
      <w:start w:val="1"/>
      <w:numFmt w:val="lowerLetter"/>
      <w:lvlText w:val="%2."/>
      <w:lvlJc w:val="left"/>
      <w:pPr>
        <w:ind w:left="1440" w:hanging="360"/>
      </w:pPr>
    </w:lvl>
    <w:lvl w:ilvl="2" w:tplc="70D29346" w:tentative="1">
      <w:start w:val="1"/>
      <w:numFmt w:val="lowerRoman"/>
      <w:lvlText w:val="%3."/>
      <w:lvlJc w:val="right"/>
      <w:pPr>
        <w:ind w:left="2160" w:hanging="180"/>
      </w:pPr>
    </w:lvl>
    <w:lvl w:ilvl="3" w:tplc="4726CD82" w:tentative="1">
      <w:start w:val="1"/>
      <w:numFmt w:val="decimal"/>
      <w:lvlText w:val="%4."/>
      <w:lvlJc w:val="left"/>
      <w:pPr>
        <w:ind w:left="2880" w:hanging="360"/>
      </w:pPr>
    </w:lvl>
    <w:lvl w:ilvl="4" w:tplc="9BE0536C" w:tentative="1">
      <w:start w:val="1"/>
      <w:numFmt w:val="lowerLetter"/>
      <w:lvlText w:val="%5."/>
      <w:lvlJc w:val="left"/>
      <w:pPr>
        <w:ind w:left="3600" w:hanging="360"/>
      </w:pPr>
    </w:lvl>
    <w:lvl w:ilvl="5" w:tplc="D91ECEBE" w:tentative="1">
      <w:start w:val="1"/>
      <w:numFmt w:val="lowerRoman"/>
      <w:lvlText w:val="%6."/>
      <w:lvlJc w:val="right"/>
      <w:pPr>
        <w:ind w:left="4320" w:hanging="180"/>
      </w:pPr>
    </w:lvl>
    <w:lvl w:ilvl="6" w:tplc="DA3CAC26" w:tentative="1">
      <w:start w:val="1"/>
      <w:numFmt w:val="decimal"/>
      <w:lvlText w:val="%7."/>
      <w:lvlJc w:val="left"/>
      <w:pPr>
        <w:ind w:left="5040" w:hanging="360"/>
      </w:pPr>
    </w:lvl>
    <w:lvl w:ilvl="7" w:tplc="A078C2E2" w:tentative="1">
      <w:start w:val="1"/>
      <w:numFmt w:val="lowerLetter"/>
      <w:lvlText w:val="%8."/>
      <w:lvlJc w:val="left"/>
      <w:pPr>
        <w:ind w:left="5760" w:hanging="360"/>
      </w:pPr>
    </w:lvl>
    <w:lvl w:ilvl="8" w:tplc="0CDA709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72246"/>
    <w:rsid w:val="003E3451"/>
    <w:rsid w:val="00490693"/>
    <w:rsid w:val="004B49D9"/>
    <w:rsid w:val="004C149F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06A5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31D5E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30339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7C3B1-3D80-4E95-B821-328C22FE2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443</Words>
  <Characters>2531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Константин Скрочинский</cp:lastModifiedBy>
  <cp:revision>2</cp:revision>
  <dcterms:created xsi:type="dcterms:W3CDTF">2021-11-02T14:31:00Z</dcterms:created>
  <dcterms:modified xsi:type="dcterms:W3CDTF">2021-11-02T14:31:00Z</dcterms:modified>
</cp:coreProperties>
</file>