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84C889B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>77:08:0009032:27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>4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>кв.м,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>1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>кв.м,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>802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5</cp:revision>
  <dcterms:created xsi:type="dcterms:W3CDTF">2026-05-06T11:32:00Z</dcterms:created>
  <dcterms:modified xsi:type="dcterms:W3CDTF">2026-05-19T11:03:00Z</dcterms:modified>
</cp:coreProperties>
</file>