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181" w:rsidRDefault="00D85181" w:rsidP="00D8518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B079F" w:rsidRDefault="002D5CCA" w:rsidP="002D5C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231 военной прокуратурой гарнизона</w:t>
      </w:r>
      <w:r w:rsidR="008B0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военном комиссариате (объединённого, </w:t>
      </w:r>
      <w:r w:rsidR="00FB27A5" w:rsidRPr="00FB27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Тушинского района СЗАО </w:t>
      </w:r>
      <w:r w:rsidR="008B07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Москвы) проведен выездной прием граждан</w:t>
      </w:r>
    </w:p>
    <w:p w:rsidR="008B079F" w:rsidRDefault="002D5CCA" w:rsidP="008B07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Офицерами 231 военной прокуратуры гарнизона в 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рамках</w:t>
      </w:r>
      <w:r w:rsidR="00B71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призывных комисси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на базе </w:t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военног</w:t>
      </w:r>
      <w:bookmarkStart w:id="0" w:name="_GoBack"/>
      <w:bookmarkEnd w:id="0"/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комиссариата (объединённого, </w:t>
      </w:r>
      <w:r w:rsidR="00FB27A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Тушинского</w:t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С</w:t>
      </w:r>
      <w:r w:rsidR="00FB27A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Москвы)</w:t>
      </w:r>
      <w:r w:rsidR="008B0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 личный прием граждан, проходящих мероприятия по призыву </w:t>
      </w:r>
      <w:r w:rsidR="002D68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B07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военную службу.</w:t>
      </w:r>
    </w:p>
    <w:p w:rsidR="002B0410" w:rsidRDefault="008B079F" w:rsidP="002B0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Гражданам, обратившимся на прием</w:t>
      </w:r>
      <w:r w:rsidR="002D5C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разъяснен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законодательства о воинской обязанности и военной службе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отсрочек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призыва на военную службу</w:t>
      </w:r>
      <w:r w:rsidR="00BF0F8D" w:rsidRP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оглашены 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гарантии,</w:t>
      </w:r>
      <w:r w:rsidR="00BF0F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предоставляемые гражданам, проходящим военную служ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 по призыву и членам их семей и 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даны ответы на иные 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</w:t>
      </w:r>
      <w:r w:rsidR="002B0410">
        <w:rPr>
          <w:rFonts w:ascii="Times New Roman" w:eastAsia="Times New Roman" w:hAnsi="Times New Roman" w:cs="Times New Roman"/>
          <w:sz w:val="24"/>
          <w:szCs w:val="24"/>
          <w:lang w:eastAsia="ru-RU"/>
        </w:rPr>
        <w:t>ы касательно</w:t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социальной защищённости и деятельности должностных лиц воинских частей и учреждений, связанной с организацией отправки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2B0410" w:rsidRPr="001D2BC9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размещением молодого пополнения в войсках.</w:t>
      </w:r>
    </w:p>
    <w:p w:rsidR="008B079F" w:rsidRPr="001D2BC9" w:rsidRDefault="008B079F" w:rsidP="002B04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обращениям, требующим вмешательства военной прокуратуры, незамедлительно организованы проверочные мероприятия.</w:t>
      </w:r>
    </w:p>
    <w:p w:rsidR="00C806B6" w:rsidRDefault="00C806B6"/>
    <w:sectPr w:rsidR="00C80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4A7"/>
    <w:rsid w:val="002B0410"/>
    <w:rsid w:val="002D5CCA"/>
    <w:rsid w:val="002D6803"/>
    <w:rsid w:val="006914A7"/>
    <w:rsid w:val="00867F31"/>
    <w:rsid w:val="008B079F"/>
    <w:rsid w:val="00B71D8F"/>
    <w:rsid w:val="00BF0F8D"/>
    <w:rsid w:val="00C806B6"/>
    <w:rsid w:val="00D85181"/>
    <w:rsid w:val="00FB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838B6-3D60-495B-A021-72FB4858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Военной Прокуратуры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НИЖЕБЕЦКИЙ Даниил Андреевич</dc:creator>
  <cp:keywords/>
  <dc:description/>
  <cp:lastModifiedBy>НИЖЕБЕЦКИЙ Даниил Андреевич</cp:lastModifiedBy>
  <cp:revision>10</cp:revision>
  <dcterms:created xsi:type="dcterms:W3CDTF">2021-04-01T12:22:00Z</dcterms:created>
  <dcterms:modified xsi:type="dcterms:W3CDTF">2023-12-27T13:42:00Z</dcterms:modified>
</cp:coreProperties>
</file>