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16B" w:rsidRPr="00FA716B" w:rsidRDefault="00FA716B" w:rsidP="00816DD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A716B">
        <w:rPr>
          <w:rFonts w:ascii="Times New Roman" w:hAnsi="Times New Roman" w:cs="Times New Roman"/>
          <w:color w:val="auto"/>
          <w:sz w:val="28"/>
          <w:szCs w:val="28"/>
        </w:rPr>
        <w:t xml:space="preserve">Пенсии по инвалидности назначаются </w:t>
      </w:r>
      <w:proofErr w:type="spellStart"/>
      <w:r w:rsidRPr="00FA716B">
        <w:rPr>
          <w:rFonts w:ascii="Times New Roman" w:hAnsi="Times New Roman" w:cs="Times New Roman"/>
          <w:color w:val="auto"/>
          <w:sz w:val="28"/>
          <w:szCs w:val="28"/>
        </w:rPr>
        <w:t>проактивно</w:t>
      </w:r>
      <w:proofErr w:type="spellEnd"/>
    </w:p>
    <w:p w:rsidR="00427887" w:rsidRDefault="00427887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Default="002764A7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18</w:t>
      </w:r>
      <w:r w:rsidR="00F54EAE">
        <w:rPr>
          <w:b w:val="0"/>
          <w:sz w:val="24"/>
          <w:szCs w:val="24"/>
          <w:shd w:val="clear" w:color="auto" w:fill="FCFFFE"/>
        </w:rPr>
        <w:t xml:space="preserve"> 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 w:rsidR="00F54EAE"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FA716B" w:rsidRPr="00FA716B" w:rsidRDefault="00FA716B" w:rsidP="00FA716B">
      <w:pPr>
        <w:rPr>
          <w:lang w:eastAsia="ar-SA"/>
        </w:rPr>
      </w:pPr>
    </w:p>
    <w:p w:rsidR="00FA716B" w:rsidRPr="00E8410C" w:rsidRDefault="00816DD3" w:rsidP="00E8410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664845</wp:posOffset>
            </wp:positionV>
            <wp:extent cx="2009775" cy="1676400"/>
            <wp:effectExtent l="19050" t="0" r="9525" b="0"/>
            <wp:wrapTight wrapText="bothSides">
              <wp:wrapPolygon edited="0">
                <wp:start x="-205" y="0"/>
                <wp:lineTo x="-205" y="21355"/>
                <wp:lineTo x="21702" y="21355"/>
                <wp:lineTo x="21702" y="0"/>
                <wp:lineTo x="-205" y="0"/>
              </wp:wrapPolygon>
            </wp:wrapTight>
            <wp:docPr id="9" name="Рисунок 9" descr="C:\Users\Vladimir\AppData\Local\Microsoft\Windows\INetCache\Content.Word\Smi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AppData\Local\Microsoft\Windows\INetCache\Content.Word\Smil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1A4" w:rsidRPr="006146F3">
        <w:rPr>
          <w:rFonts w:ascii="Times New Roman" w:hAnsi="Times New Roman"/>
          <w:b/>
          <w:sz w:val="24"/>
          <w:szCs w:val="24"/>
        </w:rPr>
        <w:t>Филиал</w:t>
      </w:r>
      <w:r w:rsidR="002267BF" w:rsidRPr="006146F3">
        <w:rPr>
          <w:rFonts w:ascii="Times New Roman" w:hAnsi="Times New Roman"/>
          <w:b/>
          <w:sz w:val="24"/>
          <w:szCs w:val="24"/>
        </w:rPr>
        <w:t xml:space="preserve"> </w:t>
      </w:r>
      <w:r w:rsidR="008031A4" w:rsidRPr="006146F3">
        <w:rPr>
          <w:rFonts w:ascii="Times New Roman" w:hAnsi="Times New Roman"/>
          <w:b/>
          <w:sz w:val="24"/>
          <w:szCs w:val="24"/>
        </w:rPr>
        <w:t xml:space="preserve"> № 9 Отделения Социального фонда России по Москве и Московской области</w:t>
      </w:r>
      <w:r w:rsidR="002267BF" w:rsidRPr="006146F3">
        <w:rPr>
          <w:rFonts w:ascii="Times New Roman" w:hAnsi="Times New Roman"/>
          <w:b/>
          <w:sz w:val="24"/>
          <w:szCs w:val="24"/>
        </w:rPr>
        <w:t xml:space="preserve"> </w:t>
      </w:r>
      <w:r w:rsidR="001137FE" w:rsidRPr="006146F3">
        <w:rPr>
          <w:rFonts w:ascii="Times New Roman" w:hAnsi="Times New Roman"/>
          <w:b/>
          <w:sz w:val="24"/>
          <w:szCs w:val="24"/>
        </w:rPr>
        <w:t xml:space="preserve"> </w:t>
      </w:r>
      <w:r w:rsidR="001137FE" w:rsidRPr="006146F3">
        <w:rPr>
          <w:rFonts w:ascii="Times New Roman" w:hAnsi="Times New Roman"/>
          <w:sz w:val="24"/>
          <w:szCs w:val="24"/>
        </w:rPr>
        <w:t xml:space="preserve">информирует, что </w:t>
      </w:r>
      <w:r w:rsidR="00A30988" w:rsidRPr="006146F3">
        <w:rPr>
          <w:rFonts w:ascii="Times New Roman" w:hAnsi="Times New Roman"/>
          <w:sz w:val="24"/>
          <w:szCs w:val="24"/>
        </w:rPr>
        <w:t>п</w:t>
      </w:r>
      <w:r w:rsidR="00FA716B" w:rsidRPr="006146F3">
        <w:rPr>
          <w:rFonts w:ascii="Times New Roman" w:hAnsi="Times New Roman"/>
          <w:sz w:val="24"/>
          <w:szCs w:val="24"/>
        </w:rPr>
        <w:t xml:space="preserve">енсия по инвалидности назначается на основании информации из Федерального реестра инвалидов. Она поступает туда, как только специалисты бюро медико-социальной экспертизы (МСЭ) устанавливают человеку инвалидность. Далее </w:t>
      </w:r>
      <w:r w:rsidR="006146F3">
        <w:rPr>
          <w:rFonts w:ascii="Times New Roman" w:hAnsi="Times New Roman"/>
          <w:sz w:val="24"/>
          <w:szCs w:val="24"/>
        </w:rPr>
        <w:t xml:space="preserve">СФР </w:t>
      </w:r>
      <w:r w:rsidR="00FA716B" w:rsidRPr="006146F3">
        <w:rPr>
          <w:rFonts w:ascii="Times New Roman" w:hAnsi="Times New Roman"/>
          <w:sz w:val="24"/>
          <w:szCs w:val="24"/>
        </w:rPr>
        <w:t xml:space="preserve"> в течение 5 рабочих дней оформляет пенсию, о чем гражданину приходит уведомление в личный кабинет на портале </w:t>
      </w:r>
      <w:proofErr w:type="spellStart"/>
      <w:r w:rsidR="00FA716B" w:rsidRPr="006146F3">
        <w:rPr>
          <w:rFonts w:ascii="Times New Roman" w:hAnsi="Times New Roman"/>
          <w:sz w:val="24"/>
          <w:szCs w:val="24"/>
        </w:rPr>
        <w:t>Госуслуг</w:t>
      </w:r>
      <w:proofErr w:type="spellEnd"/>
      <w:r w:rsidR="00FA716B" w:rsidRPr="006146F3">
        <w:rPr>
          <w:rFonts w:ascii="Times New Roman" w:hAnsi="Times New Roman"/>
          <w:sz w:val="24"/>
          <w:szCs w:val="24"/>
        </w:rPr>
        <w:t xml:space="preserve"> либо по  почте.</w:t>
      </w:r>
      <w:r w:rsidR="00A30988" w:rsidRPr="006146F3">
        <w:rPr>
          <w:rFonts w:ascii="Times New Roman" w:hAnsi="Times New Roman"/>
          <w:sz w:val="24"/>
          <w:szCs w:val="24"/>
        </w:rPr>
        <w:t xml:space="preserve"> </w:t>
      </w:r>
      <w:r w:rsidR="00FA716B" w:rsidRPr="006146F3">
        <w:rPr>
          <w:rFonts w:ascii="Times New Roman" w:hAnsi="Times New Roman"/>
          <w:sz w:val="24"/>
          <w:szCs w:val="24"/>
        </w:rPr>
        <w:t xml:space="preserve">Доставка пенсии </w:t>
      </w:r>
      <w:r w:rsidR="00E8410C">
        <w:rPr>
          <w:rFonts w:ascii="Times New Roman" w:hAnsi="Times New Roman"/>
          <w:sz w:val="24"/>
          <w:szCs w:val="24"/>
        </w:rPr>
        <w:t xml:space="preserve">осуществляется </w:t>
      </w:r>
      <w:r w:rsidR="00FA716B" w:rsidRPr="006146F3">
        <w:rPr>
          <w:rFonts w:ascii="Times New Roman" w:hAnsi="Times New Roman"/>
          <w:sz w:val="24"/>
          <w:szCs w:val="24"/>
        </w:rPr>
        <w:t>тем же спо</w:t>
      </w:r>
      <w:r w:rsidR="006146F3">
        <w:rPr>
          <w:rFonts w:ascii="Times New Roman" w:hAnsi="Times New Roman"/>
          <w:sz w:val="24"/>
          <w:szCs w:val="24"/>
        </w:rPr>
        <w:t>собом, что и ранее назначенные Социальным фондом</w:t>
      </w:r>
      <w:r w:rsidR="00FA716B" w:rsidRPr="006146F3">
        <w:rPr>
          <w:rFonts w:ascii="Times New Roman" w:hAnsi="Times New Roman"/>
          <w:sz w:val="24"/>
          <w:szCs w:val="24"/>
        </w:rPr>
        <w:t xml:space="preserve"> выплаты. Если по линии фонда никаких выплат не было, то гражданину необходимо выбрать способ получения. Сделать это можно на портале </w:t>
      </w:r>
      <w:proofErr w:type="spellStart"/>
      <w:r w:rsidR="00FA716B" w:rsidRPr="006146F3">
        <w:rPr>
          <w:rFonts w:ascii="Times New Roman" w:hAnsi="Times New Roman"/>
          <w:sz w:val="24"/>
          <w:szCs w:val="24"/>
        </w:rPr>
        <w:t>Госуслуг</w:t>
      </w:r>
      <w:proofErr w:type="spellEnd"/>
      <w:r w:rsidR="00FA716B" w:rsidRPr="006146F3">
        <w:rPr>
          <w:rFonts w:ascii="Times New Roman" w:hAnsi="Times New Roman"/>
          <w:sz w:val="24"/>
          <w:szCs w:val="24"/>
        </w:rPr>
        <w:t xml:space="preserve">, а также лично в любой клиентской службе фонда или МФЦ.  </w:t>
      </w:r>
      <w:r w:rsidR="00E8410C">
        <w:rPr>
          <w:rFonts w:ascii="Times New Roman" w:hAnsi="Times New Roman"/>
          <w:sz w:val="24"/>
          <w:szCs w:val="24"/>
        </w:rPr>
        <w:t xml:space="preserve">В случае </w:t>
      </w:r>
      <w:r w:rsidR="00FA716B" w:rsidRPr="006146F3">
        <w:rPr>
          <w:rFonts w:ascii="Times New Roman" w:hAnsi="Times New Roman"/>
          <w:sz w:val="24"/>
          <w:szCs w:val="24"/>
        </w:rPr>
        <w:t xml:space="preserve"> если </w:t>
      </w:r>
      <w:r w:rsidR="00E8410C">
        <w:rPr>
          <w:rFonts w:ascii="Times New Roman" w:hAnsi="Times New Roman"/>
          <w:sz w:val="24"/>
          <w:szCs w:val="24"/>
        </w:rPr>
        <w:t>человек</w:t>
      </w:r>
      <w:r w:rsidR="00FA716B" w:rsidRPr="006146F3">
        <w:rPr>
          <w:rFonts w:ascii="Times New Roman" w:hAnsi="Times New Roman"/>
          <w:sz w:val="24"/>
          <w:szCs w:val="24"/>
        </w:rPr>
        <w:t xml:space="preserve"> уже получает </w:t>
      </w:r>
      <w:r w:rsidR="00E8410C">
        <w:rPr>
          <w:rFonts w:ascii="Times New Roman" w:hAnsi="Times New Roman"/>
          <w:sz w:val="24"/>
          <w:szCs w:val="24"/>
        </w:rPr>
        <w:t xml:space="preserve">пенсию, например, по старости, </w:t>
      </w:r>
      <w:r w:rsidR="00FA716B" w:rsidRPr="006146F3">
        <w:rPr>
          <w:rFonts w:ascii="Times New Roman" w:hAnsi="Times New Roman"/>
          <w:sz w:val="24"/>
          <w:szCs w:val="24"/>
        </w:rPr>
        <w:t>СФР автоматически назначит ежемесячную денежную выплату (ее размер зависит от группы инвалидности) и набор социальных услуг.</w:t>
      </w:r>
      <w:r w:rsidR="00E8410C">
        <w:rPr>
          <w:rFonts w:ascii="Times New Roman" w:hAnsi="Times New Roman"/>
          <w:sz w:val="24"/>
          <w:szCs w:val="24"/>
        </w:rPr>
        <w:t xml:space="preserve"> С</w:t>
      </w:r>
      <w:r w:rsidR="00FA716B" w:rsidRPr="006146F3">
        <w:rPr>
          <w:rFonts w:ascii="Times New Roman" w:hAnsi="Times New Roman"/>
          <w:sz w:val="24"/>
          <w:szCs w:val="24"/>
        </w:rPr>
        <w:t>траховая пенсия устанавливается, если человек с ограниченными возможностями здоровья работал хотя бы один день, а значит</w:t>
      </w:r>
      <w:r w:rsidR="00E8410C">
        <w:rPr>
          <w:rFonts w:ascii="Times New Roman" w:hAnsi="Times New Roman"/>
          <w:sz w:val="24"/>
          <w:szCs w:val="24"/>
        </w:rPr>
        <w:t>,</w:t>
      </w:r>
      <w:r w:rsidR="00FA716B" w:rsidRPr="006146F3">
        <w:rPr>
          <w:rFonts w:ascii="Times New Roman" w:hAnsi="Times New Roman"/>
          <w:sz w:val="24"/>
          <w:szCs w:val="24"/>
        </w:rPr>
        <w:t xml:space="preserve"> имеет страховой стаж. Если он никогда не трудился либо есл</w:t>
      </w:r>
      <w:r w:rsidR="00E8410C">
        <w:rPr>
          <w:rFonts w:ascii="Times New Roman" w:hAnsi="Times New Roman"/>
          <w:sz w:val="24"/>
          <w:szCs w:val="24"/>
        </w:rPr>
        <w:t xml:space="preserve">и речь идет о детях-инвалидах, </w:t>
      </w:r>
      <w:r w:rsidR="00FA716B" w:rsidRPr="006146F3">
        <w:rPr>
          <w:rFonts w:ascii="Times New Roman" w:hAnsi="Times New Roman"/>
          <w:sz w:val="24"/>
          <w:szCs w:val="24"/>
        </w:rPr>
        <w:t>СФР устанавливает социальную пенсию по инвалидности. Обязательным условием для установления социальной пенсии по инвалидности является постоянное проживание (регистрация) на территории Российской Федерации.</w:t>
      </w:r>
      <w:r w:rsidR="00E8410C">
        <w:rPr>
          <w:rFonts w:ascii="Times New Roman" w:hAnsi="Times New Roman"/>
          <w:sz w:val="24"/>
          <w:szCs w:val="24"/>
        </w:rPr>
        <w:t xml:space="preserve"> </w:t>
      </w:r>
      <w:r w:rsidR="00FA716B" w:rsidRPr="006146F3">
        <w:rPr>
          <w:rFonts w:ascii="Times New Roman" w:hAnsi="Times New Roman"/>
          <w:sz w:val="24"/>
          <w:szCs w:val="24"/>
        </w:rPr>
        <w:t>Некоторые категории граждан с инвалидностью имеют право на получение двух пенсий: государственной по инвалидности и страховой по старости. К примеру, такое право есть у граждан, ставших инвалидами вследствие военной т</w:t>
      </w:r>
      <w:r w:rsidR="00E8410C">
        <w:rPr>
          <w:rFonts w:ascii="Times New Roman" w:hAnsi="Times New Roman"/>
          <w:sz w:val="24"/>
          <w:szCs w:val="24"/>
        </w:rPr>
        <w:t>равмы; граждан, при</w:t>
      </w:r>
      <w:r w:rsidR="00FA716B" w:rsidRPr="006146F3">
        <w:rPr>
          <w:rFonts w:ascii="Times New Roman" w:hAnsi="Times New Roman"/>
          <w:sz w:val="24"/>
          <w:szCs w:val="24"/>
        </w:rPr>
        <w:t>бывавших в добровольческих формированиях; участников Великой Отечественной войны; награжденных знаком «Жителю блокадного Ленинграда», «Житель осажденного Севастополя» и другие</w:t>
      </w:r>
      <w:r w:rsidR="00FA716B" w:rsidRPr="001D2B7E">
        <w:t>.</w:t>
      </w:r>
    </w:p>
    <w:p w:rsidR="00AA0D5A" w:rsidRDefault="00AA0D5A" w:rsidP="00816DD3">
      <w:pPr>
        <w:pStyle w:val="a8"/>
      </w:pPr>
    </w:p>
    <w:sectPr w:rsidR="00AA0D5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C73" w:rsidRDefault="00DC2C73" w:rsidP="00E60B04">
      <w:pPr>
        <w:spacing w:after="0" w:line="240" w:lineRule="auto"/>
      </w:pPr>
      <w:r>
        <w:separator/>
      </w:r>
    </w:p>
  </w:endnote>
  <w:endnote w:type="continuationSeparator" w:id="0">
    <w:p w:rsidR="00DC2C73" w:rsidRDefault="00DC2C7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C73" w:rsidRDefault="00DC2C73" w:rsidP="00E60B04">
      <w:pPr>
        <w:spacing w:after="0" w:line="240" w:lineRule="auto"/>
      </w:pPr>
      <w:r>
        <w:separator/>
      </w:r>
    </w:p>
  </w:footnote>
  <w:footnote w:type="continuationSeparator" w:id="0">
    <w:p w:rsidR="00DC2C73" w:rsidRDefault="00DC2C7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F5A6E">
    <w:pPr>
      <w:pStyle w:val="a3"/>
      <w:rPr>
        <w:rFonts w:ascii="Times New Roman" w:hAnsi="Times New Roman"/>
        <w:sz w:val="24"/>
        <w:szCs w:val="24"/>
      </w:rPr>
    </w:pPr>
    <w:r w:rsidRPr="00EF5A6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EF5A6E" w:rsidP="00E60B04">
                <w:r w:rsidRPr="00EF5A6E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37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764A7"/>
    <w:rsid w:val="0028457F"/>
    <w:rsid w:val="002920A6"/>
    <w:rsid w:val="00294E55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46F3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16DD3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0988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0D5A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16F0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2C73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10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5A6E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2EFC"/>
    <w:rsid w:val="00FA5F15"/>
    <w:rsid w:val="00FA620E"/>
    <w:rsid w:val="00FA716B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49A39-9B44-4203-A2FB-58839C5AB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2023-10-06T09:33:00Z</cp:lastPrinted>
  <dcterms:created xsi:type="dcterms:W3CDTF">2023-10-17T12:35:00Z</dcterms:created>
  <dcterms:modified xsi:type="dcterms:W3CDTF">2023-10-17T12:50:00Z</dcterms:modified>
</cp:coreProperties>
</file>