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B7" w:rsidRDefault="00FD6BB7" w:rsidP="00FD6BB7">
      <w:pPr>
        <w:pStyle w:val="2"/>
        <w:spacing w:before="0" w:line="240" w:lineRule="auto"/>
        <w:jc w:val="center"/>
        <w:rPr>
          <w:color w:val="auto"/>
        </w:rPr>
      </w:pPr>
      <w:r>
        <w:rPr>
          <w:color w:val="auto"/>
        </w:rPr>
        <w:t xml:space="preserve">Сотрудники Филиала приняли участие в </w:t>
      </w:r>
      <w:r>
        <w:rPr>
          <w:color w:val="auto"/>
          <w:lang w:val="en-US"/>
        </w:rPr>
        <w:t>VI</w:t>
      </w:r>
      <w:r w:rsidRPr="00FD6BB7">
        <w:rPr>
          <w:color w:val="auto"/>
        </w:rPr>
        <w:t xml:space="preserve"> </w:t>
      </w:r>
      <w:r>
        <w:rPr>
          <w:color w:val="auto"/>
        </w:rPr>
        <w:t>Фестивале</w:t>
      </w:r>
    </w:p>
    <w:p w:rsidR="0030594B" w:rsidRPr="00FD6BB7" w:rsidRDefault="00FD6BB7" w:rsidP="00FD6BB7">
      <w:pPr>
        <w:pStyle w:val="2"/>
        <w:spacing w:before="0" w:line="240" w:lineRule="auto"/>
        <w:jc w:val="center"/>
        <w:rPr>
          <w:color w:val="auto"/>
        </w:rPr>
      </w:pPr>
      <w:r>
        <w:rPr>
          <w:color w:val="auto"/>
        </w:rPr>
        <w:t>финансовой грамотности и предпринимательской культуры</w:t>
      </w:r>
    </w:p>
    <w:p w:rsidR="0030594B" w:rsidRPr="00ED6F47" w:rsidRDefault="0030594B" w:rsidP="0030594B"/>
    <w:p w:rsidR="008A26B5" w:rsidRDefault="00FD6BB7" w:rsidP="008A26B5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25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</w:t>
      </w:r>
    </w:p>
    <w:p w:rsidR="008A26B5" w:rsidRDefault="008A26B5" w:rsidP="008A26B5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917FCE" w:rsidRPr="008A26B5" w:rsidRDefault="008A26B5" w:rsidP="008A26B5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  <w:shd w:val="clear" w:color="auto" w:fill="FCFFFE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925830</wp:posOffset>
            </wp:positionV>
            <wp:extent cx="2038350" cy="1552575"/>
            <wp:effectExtent l="19050" t="0" r="0" b="0"/>
            <wp:wrapTight wrapText="bothSides">
              <wp:wrapPolygon edited="0">
                <wp:start x="-202" y="0"/>
                <wp:lineTo x="-202" y="21467"/>
                <wp:lineTo x="21600" y="21467"/>
                <wp:lineTo x="21600" y="0"/>
                <wp:lineTo x="-202" y="0"/>
              </wp:wrapPolygon>
            </wp:wrapTight>
            <wp:docPr id="7" name="Рисунок 7" descr="C:\Users\Vladimir\AppData\Local\Microsoft\Windows\INetCache\Content.Word\50878b0e-20f7-437a-8982-3f88a734c2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50878b0e-20f7-437a-8982-3f88a734c2d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036B" w:rsidRPr="006D036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66.5pt;margin-top:242.7pt;width:201.2pt;height:107.95pt;z-index:-251658240;mso-position-horizontal-relative:text;mso-position-vertical-relative:text" wrapcoords="-83 0 -83 21445 21600 21445 21600 0 -83 0">
            <v:imagedata r:id="rId9" o:title="78d042e6-dfae-4e40-ac5a-4ed8b4ebedce"/>
            <w10:wrap type="tight"/>
          </v:shape>
        </w:pict>
      </w:r>
      <w:r w:rsidR="00FD6BB7" w:rsidRPr="00FD6BB7">
        <w:rPr>
          <w:b w:val="0"/>
          <w:sz w:val="24"/>
          <w:szCs w:val="24"/>
          <w:lang w:eastAsia="ru-RU"/>
        </w:rPr>
        <w:t xml:space="preserve">В рамках </w:t>
      </w:r>
      <w:r w:rsidR="00FD6BB7">
        <w:rPr>
          <w:b w:val="0"/>
          <w:sz w:val="24"/>
          <w:szCs w:val="24"/>
          <w:lang w:val="en-US" w:eastAsia="ru-RU"/>
        </w:rPr>
        <w:t>VI</w:t>
      </w:r>
      <w:r w:rsidR="00FD6BB7" w:rsidRPr="00FD6BB7">
        <w:rPr>
          <w:b w:val="0"/>
          <w:sz w:val="24"/>
          <w:szCs w:val="24"/>
          <w:lang w:eastAsia="ru-RU"/>
        </w:rPr>
        <w:t xml:space="preserve"> </w:t>
      </w:r>
      <w:r w:rsidR="00FD6BB7" w:rsidRPr="00FD6BB7">
        <w:rPr>
          <w:b w:val="0"/>
          <w:sz w:val="24"/>
          <w:szCs w:val="24"/>
        </w:rPr>
        <w:t>Фес</w:t>
      </w:r>
      <w:r w:rsidR="00FD6BB7">
        <w:rPr>
          <w:b w:val="0"/>
          <w:sz w:val="24"/>
          <w:szCs w:val="24"/>
        </w:rPr>
        <w:t>тиваля</w:t>
      </w:r>
      <w:r w:rsidR="00FD6BB7" w:rsidRPr="00FD6BB7">
        <w:rPr>
          <w:b w:val="0"/>
          <w:sz w:val="24"/>
          <w:szCs w:val="24"/>
        </w:rPr>
        <w:t xml:space="preserve"> финансовой грамотности и предпринимательской культуры </w:t>
      </w:r>
      <w:r w:rsidR="00E12C90">
        <w:rPr>
          <w:b w:val="0"/>
          <w:sz w:val="24"/>
          <w:szCs w:val="24"/>
        </w:rPr>
        <w:t>с</w:t>
      </w:r>
      <w:r w:rsidR="00FD6BB7">
        <w:rPr>
          <w:b w:val="0"/>
          <w:sz w:val="24"/>
          <w:szCs w:val="24"/>
        </w:rPr>
        <w:t xml:space="preserve">отрудники </w:t>
      </w:r>
      <w:r w:rsidR="008031A4" w:rsidRPr="00FD6BB7">
        <w:rPr>
          <w:sz w:val="24"/>
          <w:szCs w:val="24"/>
          <w:lang w:eastAsia="ru-RU"/>
        </w:rPr>
        <w:t>Филиал</w:t>
      </w:r>
      <w:r w:rsidR="00FD6BB7">
        <w:rPr>
          <w:sz w:val="24"/>
          <w:szCs w:val="24"/>
          <w:lang w:eastAsia="ru-RU"/>
        </w:rPr>
        <w:t>а</w:t>
      </w:r>
      <w:r w:rsidR="008031A4" w:rsidRPr="00FD6BB7">
        <w:rPr>
          <w:sz w:val="24"/>
          <w:szCs w:val="24"/>
          <w:lang w:eastAsia="ru-RU"/>
        </w:rPr>
        <w:t xml:space="preserve"> № 9 Отделения Социального фонда России по Москве и Московской области</w:t>
      </w:r>
      <w:r w:rsidR="00FD6BB7">
        <w:rPr>
          <w:sz w:val="24"/>
          <w:szCs w:val="24"/>
          <w:lang w:eastAsia="ru-RU"/>
        </w:rPr>
        <w:t xml:space="preserve"> </w:t>
      </w:r>
      <w:r w:rsidR="00FD6BB7" w:rsidRPr="00FD6BB7">
        <w:rPr>
          <w:b w:val="0"/>
          <w:sz w:val="24"/>
          <w:szCs w:val="24"/>
          <w:lang w:eastAsia="ru-RU"/>
        </w:rPr>
        <w:t xml:space="preserve">провели уроки пенсионной </w:t>
      </w:r>
      <w:r w:rsidR="00F13A8E">
        <w:rPr>
          <w:b w:val="0"/>
          <w:sz w:val="24"/>
          <w:szCs w:val="24"/>
          <w:lang w:eastAsia="ru-RU"/>
        </w:rPr>
        <w:t xml:space="preserve"> и социальной </w:t>
      </w:r>
      <w:r w:rsidR="00FD6BB7" w:rsidRPr="00FD6BB7">
        <w:rPr>
          <w:b w:val="0"/>
          <w:sz w:val="24"/>
          <w:szCs w:val="24"/>
          <w:lang w:eastAsia="ru-RU"/>
        </w:rPr>
        <w:t>грамотно</w:t>
      </w:r>
      <w:r w:rsidR="00064FE4">
        <w:rPr>
          <w:b w:val="0"/>
          <w:sz w:val="24"/>
          <w:szCs w:val="24"/>
          <w:lang w:eastAsia="ru-RU"/>
        </w:rPr>
        <w:t xml:space="preserve">сти  </w:t>
      </w:r>
      <w:r w:rsidR="00FD6BB7">
        <w:rPr>
          <w:b w:val="0"/>
          <w:sz w:val="24"/>
          <w:szCs w:val="24"/>
          <w:lang w:eastAsia="ru-RU"/>
        </w:rPr>
        <w:t xml:space="preserve"> </w:t>
      </w:r>
      <w:r w:rsidR="00064FE4">
        <w:rPr>
          <w:b w:val="0"/>
          <w:sz w:val="24"/>
          <w:szCs w:val="24"/>
          <w:lang w:eastAsia="ru-RU"/>
        </w:rPr>
        <w:t xml:space="preserve">на площадках </w:t>
      </w:r>
      <w:r w:rsidR="00F13A8E">
        <w:rPr>
          <w:b w:val="0"/>
          <w:sz w:val="24"/>
          <w:szCs w:val="24"/>
          <w:lang w:eastAsia="ru-RU"/>
        </w:rPr>
        <w:t xml:space="preserve">образовательных учреждений г. </w:t>
      </w:r>
      <w:r w:rsidR="00FD6BB7" w:rsidRPr="00FD6BB7">
        <w:rPr>
          <w:b w:val="0"/>
          <w:sz w:val="24"/>
          <w:szCs w:val="24"/>
          <w:lang w:eastAsia="ru-RU"/>
        </w:rPr>
        <w:t>Москвы.</w:t>
      </w:r>
      <w:r>
        <w:rPr>
          <w:b w:val="0"/>
          <w:sz w:val="24"/>
          <w:szCs w:val="24"/>
          <w:lang w:eastAsia="ru-RU"/>
        </w:rPr>
        <w:t xml:space="preserve"> </w:t>
      </w:r>
      <w:r w:rsidR="00110126">
        <w:rPr>
          <w:b w:val="0"/>
          <w:sz w:val="24"/>
          <w:szCs w:val="24"/>
          <w:lang w:eastAsia="ru-RU"/>
        </w:rPr>
        <w:t xml:space="preserve">Специалисты клиентских служб </w:t>
      </w:r>
      <w:r w:rsidR="007109BE">
        <w:rPr>
          <w:b w:val="0"/>
          <w:sz w:val="24"/>
          <w:szCs w:val="24"/>
          <w:lang w:eastAsia="ru-RU"/>
        </w:rPr>
        <w:t>«Строгино» Олеся Ульянова, Нина Задорнова и «Северное Тушино»</w:t>
      </w:r>
      <w:r w:rsidR="00110126">
        <w:rPr>
          <w:b w:val="0"/>
          <w:sz w:val="24"/>
          <w:szCs w:val="24"/>
          <w:lang w:eastAsia="ru-RU"/>
        </w:rPr>
        <w:t xml:space="preserve"> Дарья Рогачева и </w:t>
      </w:r>
      <w:r w:rsidR="00E12C90">
        <w:rPr>
          <w:b w:val="0"/>
          <w:sz w:val="24"/>
          <w:szCs w:val="24"/>
          <w:lang w:eastAsia="ru-RU"/>
        </w:rPr>
        <w:t>Анастасия</w:t>
      </w:r>
      <w:r w:rsidR="00110126">
        <w:rPr>
          <w:b w:val="0"/>
          <w:sz w:val="24"/>
          <w:szCs w:val="24"/>
          <w:lang w:eastAsia="ru-RU"/>
        </w:rPr>
        <w:t xml:space="preserve"> Королева приобщили к пенсионной грамотнос</w:t>
      </w:r>
      <w:r w:rsidR="00314E17">
        <w:rPr>
          <w:b w:val="0"/>
          <w:sz w:val="24"/>
          <w:szCs w:val="24"/>
          <w:lang w:eastAsia="ru-RU"/>
        </w:rPr>
        <w:t xml:space="preserve">ти учащихся </w:t>
      </w:r>
      <w:r w:rsidR="00917FCE">
        <w:rPr>
          <w:b w:val="0"/>
          <w:sz w:val="24"/>
          <w:szCs w:val="24"/>
          <w:lang w:eastAsia="ru-RU"/>
        </w:rPr>
        <w:t xml:space="preserve">старших классов </w:t>
      </w:r>
      <w:r w:rsidR="00314E17">
        <w:rPr>
          <w:b w:val="0"/>
          <w:sz w:val="24"/>
          <w:szCs w:val="24"/>
          <w:lang w:eastAsia="ru-RU"/>
        </w:rPr>
        <w:t>88</w:t>
      </w:r>
      <w:r w:rsidR="00110126">
        <w:rPr>
          <w:b w:val="0"/>
          <w:sz w:val="24"/>
          <w:szCs w:val="24"/>
          <w:lang w:eastAsia="ru-RU"/>
        </w:rPr>
        <w:t xml:space="preserve">3 и 69 </w:t>
      </w:r>
      <w:r w:rsidR="00E12C90">
        <w:rPr>
          <w:b w:val="0"/>
          <w:sz w:val="24"/>
          <w:szCs w:val="24"/>
          <w:lang w:eastAsia="ru-RU"/>
        </w:rPr>
        <w:t xml:space="preserve"> </w:t>
      </w:r>
      <w:r w:rsidR="00110126">
        <w:rPr>
          <w:b w:val="0"/>
          <w:sz w:val="24"/>
          <w:szCs w:val="24"/>
          <w:lang w:eastAsia="ru-RU"/>
        </w:rPr>
        <w:t>школ</w:t>
      </w:r>
      <w:r w:rsidR="00E12C90">
        <w:rPr>
          <w:b w:val="0"/>
          <w:sz w:val="24"/>
          <w:szCs w:val="24"/>
          <w:lang w:eastAsia="ru-RU"/>
        </w:rPr>
        <w:t xml:space="preserve"> столицы.</w:t>
      </w:r>
      <w:r w:rsidR="00314E17">
        <w:rPr>
          <w:b w:val="0"/>
          <w:sz w:val="24"/>
          <w:szCs w:val="24"/>
          <w:lang w:eastAsia="ru-RU"/>
        </w:rPr>
        <w:t xml:space="preserve"> На открытых уроках </w:t>
      </w:r>
      <w:r w:rsidR="00917FCE">
        <w:rPr>
          <w:b w:val="0"/>
          <w:sz w:val="24"/>
          <w:szCs w:val="24"/>
          <w:lang w:eastAsia="ru-RU"/>
        </w:rPr>
        <w:t xml:space="preserve">старшеклассники </w:t>
      </w:r>
      <w:r w:rsidR="00314E17">
        <w:rPr>
          <w:b w:val="0"/>
          <w:sz w:val="24"/>
          <w:szCs w:val="24"/>
          <w:lang w:eastAsia="ru-RU"/>
        </w:rPr>
        <w:t xml:space="preserve"> узнали об актуальных вопросах в области пенсионного и социального обеспечения.</w:t>
      </w:r>
      <w:r>
        <w:rPr>
          <w:b w:val="0"/>
          <w:sz w:val="24"/>
          <w:szCs w:val="24"/>
        </w:rPr>
        <w:t xml:space="preserve"> Сотрудники Филиала </w:t>
      </w:r>
      <w:r w:rsidR="00917FCE">
        <w:rPr>
          <w:b w:val="0"/>
          <w:sz w:val="24"/>
          <w:szCs w:val="24"/>
        </w:rPr>
        <w:t xml:space="preserve">обратили внимание учащихся на то, что </w:t>
      </w:r>
      <w:r w:rsidR="00917FCE" w:rsidRPr="00917FCE">
        <w:rPr>
          <w:b w:val="0"/>
          <w:sz w:val="24"/>
          <w:szCs w:val="24"/>
        </w:rPr>
        <w:t>с января текущего года услуги Пенсионного фонда и Фонда социального страхования оказывает Социальный фонд</w:t>
      </w:r>
      <w:r w:rsidR="007109B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России</w:t>
      </w:r>
      <w:r w:rsidR="00917FCE" w:rsidRPr="00917FCE">
        <w:rPr>
          <w:b w:val="0"/>
          <w:sz w:val="24"/>
          <w:szCs w:val="24"/>
        </w:rPr>
        <w:t>.</w:t>
      </w:r>
      <w:r w:rsidR="00917FC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Они </w:t>
      </w:r>
      <w:r w:rsidR="00917FCE">
        <w:rPr>
          <w:b w:val="0"/>
          <w:sz w:val="24"/>
          <w:szCs w:val="24"/>
        </w:rPr>
        <w:t xml:space="preserve">подчеркнули, </w:t>
      </w:r>
      <w:r w:rsidR="00917FCE" w:rsidRPr="00917FCE">
        <w:rPr>
          <w:b w:val="0"/>
          <w:sz w:val="24"/>
          <w:szCs w:val="24"/>
        </w:rPr>
        <w:t xml:space="preserve">что объединение фондов направлено на оптимизацию и упрощение процедуры получения услуг. </w:t>
      </w:r>
      <w:r w:rsidRPr="00917FCE">
        <w:rPr>
          <w:b w:val="0"/>
          <w:sz w:val="24"/>
          <w:szCs w:val="24"/>
        </w:rPr>
        <w:t xml:space="preserve">Школьники смогли </w:t>
      </w:r>
      <w:r>
        <w:rPr>
          <w:b w:val="0"/>
          <w:sz w:val="24"/>
          <w:szCs w:val="24"/>
        </w:rPr>
        <w:t>больше узнать о государственных  услугах, оказываемых</w:t>
      </w:r>
      <w:r w:rsidRPr="00917FCE">
        <w:rPr>
          <w:b w:val="0"/>
          <w:sz w:val="24"/>
          <w:szCs w:val="24"/>
        </w:rPr>
        <w:t xml:space="preserve"> населению</w:t>
      </w:r>
      <w:r>
        <w:rPr>
          <w:b w:val="0"/>
          <w:sz w:val="24"/>
          <w:szCs w:val="24"/>
        </w:rPr>
        <w:t xml:space="preserve"> Социальным фондом. </w:t>
      </w:r>
      <w:r w:rsidR="00917FCE" w:rsidRPr="00917FCE">
        <w:rPr>
          <w:b w:val="0"/>
          <w:sz w:val="24"/>
          <w:szCs w:val="24"/>
        </w:rPr>
        <w:t xml:space="preserve">Особенно их заинтересовали меры социальной поддержки семьям, в числе которых материнский капитал и единое пособие. </w:t>
      </w:r>
      <w:r w:rsidR="00917FCE">
        <w:rPr>
          <w:b w:val="0"/>
          <w:sz w:val="24"/>
          <w:szCs w:val="24"/>
        </w:rPr>
        <w:t>Специалисты</w:t>
      </w:r>
      <w:r w:rsidR="00917FCE" w:rsidRPr="00917FCE">
        <w:rPr>
          <w:b w:val="0"/>
          <w:sz w:val="24"/>
          <w:szCs w:val="24"/>
        </w:rPr>
        <w:t xml:space="preserve"> </w:t>
      </w:r>
      <w:r w:rsidR="00917FCE">
        <w:rPr>
          <w:b w:val="0"/>
          <w:sz w:val="24"/>
          <w:szCs w:val="24"/>
        </w:rPr>
        <w:t>клиентских служб</w:t>
      </w:r>
      <w:r w:rsidR="00917FCE" w:rsidRPr="00917FCE">
        <w:rPr>
          <w:b w:val="0"/>
          <w:sz w:val="24"/>
          <w:szCs w:val="24"/>
        </w:rPr>
        <w:t xml:space="preserve"> </w:t>
      </w:r>
      <w:r w:rsidR="00917FCE">
        <w:rPr>
          <w:b w:val="0"/>
          <w:sz w:val="24"/>
          <w:szCs w:val="24"/>
        </w:rPr>
        <w:t>представили</w:t>
      </w:r>
      <w:r w:rsidR="00917FCE" w:rsidRPr="00917FCE">
        <w:rPr>
          <w:b w:val="0"/>
          <w:sz w:val="24"/>
          <w:szCs w:val="24"/>
        </w:rPr>
        <w:t xml:space="preserve">  информацию, необходимую молодым людям для понимания личной </w:t>
      </w:r>
      <w:r w:rsidR="00917FCE">
        <w:rPr>
          <w:b w:val="0"/>
          <w:sz w:val="24"/>
          <w:szCs w:val="24"/>
        </w:rPr>
        <w:t>ответственности за свое будущее.</w:t>
      </w:r>
      <w:r w:rsidR="00B34634">
        <w:rPr>
          <w:b w:val="0"/>
          <w:sz w:val="24"/>
          <w:szCs w:val="24"/>
        </w:rPr>
        <w:t xml:space="preserve"> Учащимся рассказали, </w:t>
      </w:r>
      <w:r w:rsidR="00917FCE" w:rsidRPr="00917FCE">
        <w:rPr>
          <w:b w:val="0"/>
          <w:sz w:val="24"/>
          <w:szCs w:val="24"/>
        </w:rPr>
        <w:t xml:space="preserve"> что такое индивидуальный лицевой счет, почему его необходимо контролировать и как это можно сделать. Повышенный интерес у молодой аудитории вызвали вопросы, касающиеся формирования их будущей пенсии. Учащимся рассказали  о факторах, влияющих на ее размер, о том, для чего нужен СНИЛС и почему важны «белая» зарплата и официальное трудоус</w:t>
      </w:r>
      <w:r>
        <w:rPr>
          <w:b w:val="0"/>
          <w:sz w:val="24"/>
          <w:szCs w:val="24"/>
        </w:rPr>
        <w:t>тройство. Специалисты клиентских служб</w:t>
      </w:r>
      <w:r w:rsidR="00917FCE" w:rsidRPr="00917FCE">
        <w:rPr>
          <w:b w:val="0"/>
          <w:sz w:val="24"/>
          <w:szCs w:val="24"/>
        </w:rPr>
        <w:t xml:space="preserve"> рассказали молодым людям о возможностях личного кабинета и сайта </w:t>
      </w:r>
      <w:proofErr w:type="spellStart"/>
      <w:r w:rsidR="00917FCE" w:rsidRPr="00917FCE">
        <w:rPr>
          <w:b w:val="0"/>
          <w:sz w:val="24"/>
          <w:szCs w:val="24"/>
        </w:rPr>
        <w:t>Госуслуг</w:t>
      </w:r>
      <w:proofErr w:type="spellEnd"/>
      <w:r w:rsidR="00917FCE" w:rsidRPr="00917FCE">
        <w:rPr>
          <w:b w:val="0"/>
          <w:sz w:val="24"/>
          <w:szCs w:val="24"/>
        </w:rPr>
        <w:t>, познакомили с сайтом для школьников «Школьникам о пенсии», упомянули о страницах Социального фонда в социальных сетях. Директор Филиала Людмила Тарасова отметила, что «сотрудники Филиала  продолжают активно участвовать в информационной - разъяснительной работе по повышению пенсионной грамотности молодежи, которая оказывает значительное влияние на  формирования пенсионной культуры молодого поколения».</w:t>
      </w:r>
    </w:p>
    <w:p w:rsidR="00917FCE" w:rsidRPr="00917FCE" w:rsidRDefault="00917FCE" w:rsidP="00917FCE">
      <w:pPr>
        <w:rPr>
          <w:lang w:eastAsia="ru-RU"/>
        </w:rPr>
      </w:pPr>
    </w:p>
    <w:p w:rsidR="0030594B" w:rsidRPr="00ED6F47" w:rsidRDefault="0030594B" w:rsidP="0030594B"/>
    <w:sectPr w:rsidR="0030594B" w:rsidRPr="00ED6F47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756" w:rsidRDefault="003A0756" w:rsidP="00E60B04">
      <w:pPr>
        <w:spacing w:after="0" w:line="240" w:lineRule="auto"/>
      </w:pPr>
      <w:r>
        <w:separator/>
      </w:r>
    </w:p>
  </w:endnote>
  <w:endnote w:type="continuationSeparator" w:id="0">
    <w:p w:rsidR="003A0756" w:rsidRDefault="003A075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756" w:rsidRDefault="003A0756" w:rsidP="00E60B04">
      <w:pPr>
        <w:spacing w:after="0" w:line="240" w:lineRule="auto"/>
      </w:pPr>
      <w:r>
        <w:separator/>
      </w:r>
    </w:p>
  </w:footnote>
  <w:footnote w:type="continuationSeparator" w:id="0">
    <w:p w:rsidR="003A0756" w:rsidRDefault="003A075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D036B">
    <w:pPr>
      <w:pStyle w:val="a3"/>
      <w:rPr>
        <w:rFonts w:ascii="Times New Roman" w:hAnsi="Times New Roman"/>
        <w:sz w:val="24"/>
        <w:szCs w:val="24"/>
      </w:rPr>
    </w:pPr>
    <w:r w:rsidRPr="006D036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D036B" w:rsidP="00E60B04">
                <w:r w:rsidRPr="006D036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4FE4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0A14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0126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2966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4E17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756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036B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09BE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33A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26B5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17FC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3FF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4634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2C90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3A8E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D6BB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DEFEA-86BA-42F1-A7BA-0699DF6C2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2023-09-06T14:38:00Z</cp:lastPrinted>
  <dcterms:created xsi:type="dcterms:W3CDTF">2023-09-25T07:36:00Z</dcterms:created>
  <dcterms:modified xsi:type="dcterms:W3CDTF">2023-09-25T08:51:00Z</dcterms:modified>
</cp:coreProperties>
</file>