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0EE" w:rsidRDefault="004610EE" w:rsidP="004610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10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Социальный фонд повысил выплаты с 1 февраля на 11,9 %</w:t>
      </w:r>
    </w:p>
    <w:p w:rsidR="004610EE" w:rsidRPr="004610EE" w:rsidRDefault="004610EE" w:rsidP="004610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10EE">
        <w:rPr>
          <w:rFonts w:ascii="Times New Roman" w:eastAsia="Times New Roman" w:hAnsi="Times New Roman"/>
          <w:bCs/>
          <w:sz w:val="24"/>
          <w:szCs w:val="24"/>
          <w:lang w:eastAsia="ru-RU"/>
        </w:rPr>
        <w:t>03 февраля 2023 года</w:t>
      </w:r>
    </w:p>
    <w:p w:rsidR="00C23DF3" w:rsidRPr="00C23DF3" w:rsidRDefault="004610EE" w:rsidP="00461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Филиал № 9 Отделения СФР по г. Москве и Московской области </w:t>
      </w:r>
      <w:r w:rsidRPr="004610EE">
        <w:rPr>
          <w:rFonts w:ascii="Times New Roman" w:eastAsia="Times New Roman" w:hAnsi="Times New Roman"/>
          <w:bCs/>
          <w:sz w:val="24"/>
          <w:szCs w:val="24"/>
          <w:lang w:eastAsia="ru-RU"/>
        </w:rPr>
        <w:t>обращает внимание получателей выплат,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610EE">
        <w:rPr>
          <w:rFonts w:ascii="Times New Roman" w:eastAsia="Times New Roman" w:hAnsi="Times New Roman"/>
          <w:bCs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610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</w:t>
      </w:r>
      <w:r w:rsidR="00C23DF3" w:rsidRPr="00C23DF3">
        <w:rPr>
          <w:rFonts w:ascii="Times New Roman" w:eastAsia="Times New Roman" w:hAnsi="Times New Roman"/>
          <w:sz w:val="24"/>
          <w:szCs w:val="24"/>
          <w:lang w:eastAsia="ru-RU"/>
        </w:rPr>
        <w:t xml:space="preserve">1 февраля </w:t>
      </w:r>
      <w:r w:rsidR="00EB5908">
        <w:rPr>
          <w:rFonts w:ascii="Times New Roman" w:eastAsia="Times New Roman" w:hAnsi="Times New Roman"/>
          <w:sz w:val="24"/>
          <w:szCs w:val="24"/>
          <w:lang w:eastAsia="ru-RU"/>
        </w:rPr>
        <w:t xml:space="preserve">2023 года </w:t>
      </w:r>
      <w:r w:rsidR="00C23DF3" w:rsidRPr="00C23DF3">
        <w:rPr>
          <w:rFonts w:ascii="Times New Roman" w:eastAsia="Times New Roman" w:hAnsi="Times New Roman"/>
          <w:sz w:val="24"/>
          <w:szCs w:val="24"/>
          <w:lang w:eastAsia="ru-RU"/>
        </w:rPr>
        <w:t>ряд пособий и мер поддержки, предоставляемых Социальным фондом России, индексируется на 11,9% – в соответствии с уровнем инфляции за прошлый год, определенным Росстатом.</w:t>
      </w:r>
    </w:p>
    <w:tbl>
      <w:tblPr>
        <w:tblW w:w="941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1"/>
        <w:gridCol w:w="2028"/>
        <w:gridCol w:w="2727"/>
      </w:tblGrid>
      <w:tr w:rsidR="00C23DF3" w:rsidRPr="00C23DF3" w:rsidTr="00EB5908">
        <w:trPr>
          <w:trHeight w:val="331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Размер до индексации </w:t>
            </w:r>
            <w:r w:rsidRPr="00C23DF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Размер после индексации </w:t>
            </w:r>
            <w:r w:rsidRPr="00C23DF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тыс. руб.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Материнский капитал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первого ребенка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524,5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586,9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второго ребенка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693,1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775,6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Ежемесячная денежная выплата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инвалидам I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инвалидам II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инвалидам III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детям-инвалидам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ветеранам боевых действий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3,9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Героям и полным кавалерам ордена Славы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74,6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83,5</w:t>
            </w:r>
          </w:p>
        </w:tc>
      </w:tr>
      <w:tr w:rsidR="00C23DF3" w:rsidRPr="00C23DF3" w:rsidTr="00EB5908">
        <w:trPr>
          <w:trHeight w:val="2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Героям Труда РФ, Героям </w:t>
            </w:r>
            <w:proofErr w:type="spellStart"/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Соцтруда</w:t>
            </w:r>
            <w:proofErr w:type="spellEnd"/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 полным кавалерам ордена Трудовой Славы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Пособия на 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единовременное пособие при рождении ребенка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22,9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ежемесячное пособие неработающим родителям по уходу за ребенком до 1,5 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единовременное пособие по беременности и родам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единовременное пособие беременной жене военнослужащего по призыву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36,3</w:t>
            </w:r>
          </w:p>
        </w:tc>
      </w:tr>
      <w:tr w:rsidR="00C23DF3" w:rsidRPr="00C23DF3" w:rsidTr="00EB5908">
        <w:trPr>
          <w:trHeight w:val="2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ежемесячное пособие на ребенка военнослужащего по призыву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15,5</w:t>
            </w:r>
          </w:p>
        </w:tc>
      </w:tr>
      <w:tr w:rsidR="00C23DF3" w:rsidRPr="00C23DF3" w:rsidTr="00EB5908">
        <w:trPr>
          <w:trHeight w:val="43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Выплаты по обязательному социальному страхованию от несчастных случаев на производстве и профессиональных заболеваний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максимальный размер единовременной страховой выплаты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117,7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131,7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максимальный размер ежемесячной страховой выплаты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90,5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C23DF3" w:rsidRPr="00C23DF3" w:rsidTr="00EB5908">
        <w:trPr>
          <w:trHeight w:val="2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Выплаты гражданам, подвергшимся воздействию радиации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0,1…36,8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0,1…41,1</w:t>
            </w:r>
          </w:p>
        </w:tc>
      </w:tr>
      <w:tr w:rsidR="00C23DF3" w:rsidRPr="00C23DF3" w:rsidTr="00EB5908">
        <w:trPr>
          <w:trHeight w:val="1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Компенсация набора социальных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23DF3" w:rsidRPr="00C23DF3" w:rsidTr="00EB5908">
        <w:trPr>
          <w:trHeight w:val="10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Социальное пособие на погребение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</w:t>
            </w:r>
          </w:p>
        </w:tc>
      </w:tr>
      <w:tr w:rsidR="00C23DF3" w:rsidRPr="00C23DF3" w:rsidTr="00EB5908">
        <w:trPr>
          <w:trHeight w:val="2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Ежегодная компенсация инвалидам расходов на содержание собак-проводников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DF3" w:rsidRPr="00C23DF3" w:rsidRDefault="00C23DF3" w:rsidP="00C23D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D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32,1</w:t>
            </w:r>
          </w:p>
        </w:tc>
      </w:tr>
    </w:tbl>
    <w:p w:rsidR="00C23DF3" w:rsidRPr="00C23DF3" w:rsidRDefault="00C23DF3" w:rsidP="00C23DF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3D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F175F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</w:p>
    <w:sectPr w:rsidR="00BF175F" w:rsidSect="00E60B04">
      <w:headerReference w:type="default" r:id="rId8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E47" w:rsidRDefault="00650E47" w:rsidP="00E60B04">
      <w:pPr>
        <w:spacing w:after="0" w:line="240" w:lineRule="auto"/>
      </w:pPr>
      <w:r>
        <w:separator/>
      </w:r>
    </w:p>
  </w:endnote>
  <w:endnote w:type="continuationSeparator" w:id="0">
    <w:p w:rsidR="00650E47" w:rsidRDefault="00650E4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E47" w:rsidRDefault="00650E47" w:rsidP="00E60B04">
      <w:pPr>
        <w:spacing w:after="0" w:line="240" w:lineRule="auto"/>
      </w:pPr>
      <w:r>
        <w:separator/>
      </w:r>
    </w:p>
  </w:footnote>
  <w:footnote w:type="continuationSeparator" w:id="0">
    <w:p w:rsidR="00650E47" w:rsidRDefault="00650E4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219E0">
    <w:pPr>
      <w:pStyle w:val="a3"/>
      <w:rPr>
        <w:rFonts w:ascii="Times New Roman" w:hAnsi="Times New Roman"/>
        <w:sz w:val="24"/>
        <w:szCs w:val="24"/>
      </w:rPr>
    </w:pPr>
    <w:r w:rsidRPr="00A219E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219E0" w:rsidP="00E60B04">
                <w:r w:rsidRPr="00A219E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0B3C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10EE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0E47"/>
    <w:rsid w:val="00653975"/>
    <w:rsid w:val="0065612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0D2E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4E3E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219E0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97EDC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382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3DF3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27A98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590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50BFA-86FE-4F99-8E7C-E4DD91D43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2023-02-02T11:23:00Z</dcterms:created>
  <dcterms:modified xsi:type="dcterms:W3CDTF">2023-02-02T11:23:00Z</dcterms:modified>
</cp:coreProperties>
</file>