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E3F" w:rsidRDefault="00494E3F" w:rsidP="00494E3F">
      <w:pPr>
        <w:pStyle w:val="1"/>
        <w:numPr>
          <w:ilvl w:val="0"/>
          <w:numId w:val="0"/>
        </w:numPr>
        <w:jc w:val="center"/>
        <w:rPr>
          <w:sz w:val="28"/>
          <w:szCs w:val="28"/>
        </w:rPr>
      </w:pPr>
      <w:r w:rsidRPr="00494E3F">
        <w:rPr>
          <w:sz w:val="28"/>
          <w:szCs w:val="28"/>
        </w:rPr>
        <w:t>Единое пособие заменило нуждающимся семьям</w:t>
      </w:r>
    </w:p>
    <w:p w:rsidR="00B0022D" w:rsidRPr="00494E3F" w:rsidRDefault="00494E3F" w:rsidP="00494E3F">
      <w:pPr>
        <w:pStyle w:val="1"/>
        <w:numPr>
          <w:ilvl w:val="0"/>
          <w:numId w:val="0"/>
        </w:numPr>
        <w:jc w:val="center"/>
        <w:rPr>
          <w:b w:val="0"/>
          <w:sz w:val="28"/>
          <w:szCs w:val="28"/>
          <w:shd w:val="clear" w:color="auto" w:fill="FCFFFE"/>
        </w:rPr>
      </w:pPr>
      <w:r w:rsidRPr="00494E3F">
        <w:rPr>
          <w:sz w:val="28"/>
          <w:szCs w:val="28"/>
        </w:rPr>
        <w:t>ряд действовавших ранее мер поддержки</w:t>
      </w:r>
      <w:r w:rsidR="001969B4" w:rsidRPr="00494E3F">
        <w:rPr>
          <w:sz w:val="28"/>
          <w:szCs w:val="28"/>
        </w:rPr>
        <w:br/>
      </w:r>
      <w:r w:rsidR="001969B4" w:rsidRPr="00494E3F">
        <w:rPr>
          <w:sz w:val="28"/>
          <w:szCs w:val="28"/>
        </w:rPr>
        <w:br/>
      </w:r>
    </w:p>
    <w:p w:rsidR="00BF175F" w:rsidRPr="001F7969" w:rsidRDefault="00D90A36" w:rsidP="001F7969">
      <w:pPr>
        <w:pStyle w:val="1"/>
        <w:numPr>
          <w:ilvl w:val="0"/>
          <w:numId w:val="0"/>
        </w:numPr>
        <w:rPr>
          <w:b w:val="0"/>
          <w:sz w:val="24"/>
          <w:szCs w:val="24"/>
          <w:shd w:val="clear" w:color="auto" w:fill="FCFFFE"/>
        </w:rPr>
      </w:pPr>
      <w:r>
        <w:rPr>
          <w:b w:val="0"/>
          <w:sz w:val="24"/>
          <w:szCs w:val="24"/>
          <w:shd w:val="clear" w:color="auto" w:fill="FCFFFE"/>
        </w:rPr>
        <w:t>30</w:t>
      </w:r>
      <w:r w:rsidR="007447A9">
        <w:rPr>
          <w:b w:val="0"/>
          <w:sz w:val="24"/>
          <w:szCs w:val="24"/>
          <w:shd w:val="clear" w:color="auto" w:fill="FCFFFE"/>
        </w:rPr>
        <w:t xml:space="preserve"> </w:t>
      </w:r>
      <w:r w:rsidR="007F0AA2" w:rsidRPr="001F7969">
        <w:rPr>
          <w:b w:val="0"/>
          <w:sz w:val="24"/>
          <w:szCs w:val="24"/>
          <w:shd w:val="clear" w:color="auto" w:fill="FCFFFE"/>
        </w:rPr>
        <w:t xml:space="preserve"> марта</w:t>
      </w:r>
      <w:r w:rsidR="002428A4" w:rsidRPr="001F7969">
        <w:rPr>
          <w:b w:val="0"/>
          <w:sz w:val="24"/>
          <w:szCs w:val="24"/>
          <w:shd w:val="clear" w:color="auto" w:fill="FCFFFE"/>
        </w:rPr>
        <w:t xml:space="preserve"> 2023 года</w:t>
      </w:r>
    </w:p>
    <w:p w:rsidR="00494E3F" w:rsidRDefault="00C73258" w:rsidP="00C73258">
      <w:pPr>
        <w:pStyle w:val="a8"/>
        <w:spacing w:line="276" w:lineRule="auto"/>
        <w:jc w:val="both"/>
      </w:pPr>
      <w:r>
        <w:rPr>
          <w:b/>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955040</wp:posOffset>
            </wp:positionV>
            <wp:extent cx="2524125" cy="1640205"/>
            <wp:effectExtent l="19050" t="0" r="9525" b="0"/>
            <wp:wrapTight wrapText="bothSides">
              <wp:wrapPolygon edited="0">
                <wp:start x="-163" y="0"/>
                <wp:lineTo x="-163" y="21324"/>
                <wp:lineTo x="21682" y="21324"/>
                <wp:lineTo x="21682" y="0"/>
                <wp:lineTo x="-163" y="0"/>
              </wp:wrapPolygon>
            </wp:wrapTight>
            <wp:docPr id="6" name="Рисунок 6" descr="C:\Users\Vladimir\AppData\Local\Microsoft\Windows\INetCache\Content.Word\r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ric3.jpg"/>
                    <pic:cNvPicPr>
                      <a:picLocks noChangeAspect="1" noChangeArrowheads="1"/>
                    </pic:cNvPicPr>
                  </pic:nvPicPr>
                  <pic:blipFill>
                    <a:blip r:embed="rId8" cstate="print"/>
                    <a:srcRect/>
                    <a:stretch>
                      <a:fillRect/>
                    </a:stretch>
                  </pic:blipFill>
                  <pic:spPr bwMode="auto">
                    <a:xfrm>
                      <a:off x="0" y="0"/>
                      <a:ext cx="2524125" cy="1640205"/>
                    </a:xfrm>
                    <a:prstGeom prst="rect">
                      <a:avLst/>
                    </a:prstGeom>
                    <a:noFill/>
                    <a:ln w="9525">
                      <a:noFill/>
                      <a:miter lim="800000"/>
                      <a:headEnd/>
                      <a:tailEnd/>
                    </a:ln>
                  </pic:spPr>
                </pic:pic>
              </a:graphicData>
            </a:graphic>
          </wp:anchor>
        </w:drawing>
      </w:r>
      <w:r w:rsidR="003E44ED" w:rsidRPr="00D948B0">
        <w:rPr>
          <w:b/>
          <w:lang w:eastAsia="ar-SA"/>
        </w:rPr>
        <w:t>Филиал № 9 Отделения С</w:t>
      </w:r>
      <w:r w:rsidR="005A4DEE" w:rsidRPr="00D948B0">
        <w:rPr>
          <w:b/>
          <w:lang w:eastAsia="ar-SA"/>
        </w:rPr>
        <w:t xml:space="preserve">оциального фонда </w:t>
      </w:r>
      <w:r w:rsidR="003E44ED" w:rsidRPr="00D948B0">
        <w:rPr>
          <w:b/>
          <w:lang w:eastAsia="ar-SA"/>
        </w:rPr>
        <w:t>Р</w:t>
      </w:r>
      <w:r w:rsidR="005A4DEE" w:rsidRPr="00D948B0">
        <w:rPr>
          <w:b/>
          <w:lang w:eastAsia="ar-SA"/>
        </w:rPr>
        <w:t>оссии</w:t>
      </w:r>
      <w:r w:rsidR="003E44ED" w:rsidRPr="00D948B0">
        <w:rPr>
          <w:b/>
          <w:lang w:eastAsia="ar-SA"/>
        </w:rPr>
        <w:t xml:space="preserve"> по г. Москве и Московской области</w:t>
      </w:r>
      <w:r w:rsidR="003E44ED" w:rsidRPr="00A80B0A">
        <w:rPr>
          <w:lang w:eastAsia="ar-SA"/>
        </w:rPr>
        <w:t xml:space="preserve"> </w:t>
      </w:r>
      <w:r w:rsidR="00494E3F">
        <w:rPr>
          <w:lang w:eastAsia="ar-SA"/>
        </w:rPr>
        <w:t xml:space="preserve">напоминает получателям единого пособия, что </w:t>
      </w:r>
      <w:r w:rsidR="00494E3F">
        <w:t xml:space="preserve">для получения выплаты родителям, как правило, достаточно подать заявление через портал </w:t>
      </w:r>
      <w:proofErr w:type="spellStart"/>
      <w:r w:rsidR="00494E3F">
        <w:t>Госуслуг</w:t>
      </w:r>
      <w:proofErr w:type="spellEnd"/>
      <w:r w:rsidR="00494E3F">
        <w:t xml:space="preserve">. Остальные сведения проверяются через межведомственное взаимодействие. При этом всех детей до 17 лет можно указать в одном заявлении и таким образом оформить выплату сразу на каждого ребенка». Единое пособие заменило нуждающимся семьям ряд действовавших ранее мер поддержки: две ежемесячные выплаты на первого и третьего ребенка до 3 лет, ежемесячные выплаты на детей от 3 до 8 лет и детей от 8 до 17 лет, а также ежемесячное пособие беременным женщинам. Для постепенного перехода к единому пособию семьи продолжают получать все перечисленные выплаты до истечения срока, на который они установлены. Родители при этом могут в любой момент перейти на единое пособие. Например, по выплате на первого ребенка. Теперь она входит в единое пособие и оформляется по новым правилам. В то же время, если ребенок появился в семье до 2023 года, родители могут получить выплату по ранее действовавшим условиям до достижения ребенком 3 лет. Директор Филиала Людмила Тарасова обращае6т внимание, что «с введением единого пособия также расширились возможности материнского капитала. Теперь семьи могут оформить ежемесячную выплату из него не только на второго ребенка, как это было до 2023 года, но и на первого, третьего или любого другого. При этом семья может одновременно получать и единое пособие, и выплату из </w:t>
      </w:r>
      <w:proofErr w:type="spellStart"/>
      <w:r w:rsidR="00494E3F">
        <w:t>маткапитала</w:t>
      </w:r>
      <w:proofErr w:type="spellEnd"/>
      <w:r w:rsidR="00494E3F">
        <w:t xml:space="preserve"> на одних и тех же детей».</w:t>
      </w:r>
    </w:p>
    <w:p w:rsidR="00494E3F" w:rsidRDefault="00494E3F" w:rsidP="00494E3F">
      <w:pPr>
        <w:pStyle w:val="a8"/>
      </w:pPr>
      <w:r>
        <w:t> </w:t>
      </w:r>
    </w:p>
    <w:p w:rsidR="00D21F78" w:rsidRDefault="00D21F78" w:rsidP="00494E3F">
      <w:pPr>
        <w:pStyle w:val="a8"/>
        <w:jc w:val="both"/>
      </w:pPr>
    </w:p>
    <w:p w:rsidR="00703C21" w:rsidRDefault="00703C21" w:rsidP="00D21F78">
      <w:pPr>
        <w:pStyle w:val="a8"/>
      </w:pPr>
    </w:p>
    <w:p w:rsidR="0046500E" w:rsidRDefault="0046500E" w:rsidP="0046500E"/>
    <w:sectPr w:rsidR="0046500E"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E14" w:rsidRDefault="00986E14" w:rsidP="00E60B04">
      <w:pPr>
        <w:spacing w:after="0" w:line="240" w:lineRule="auto"/>
      </w:pPr>
      <w:r>
        <w:separator/>
      </w:r>
    </w:p>
  </w:endnote>
  <w:endnote w:type="continuationSeparator" w:id="0">
    <w:p w:rsidR="00986E14" w:rsidRDefault="00986E14"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E14" w:rsidRDefault="00986E14" w:rsidP="00E60B04">
      <w:pPr>
        <w:spacing w:after="0" w:line="240" w:lineRule="auto"/>
      </w:pPr>
      <w:r>
        <w:separator/>
      </w:r>
    </w:p>
  </w:footnote>
  <w:footnote w:type="continuationSeparator" w:id="0">
    <w:p w:rsidR="00986E14" w:rsidRDefault="00986E14"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8444D7">
    <w:pPr>
      <w:pStyle w:val="a3"/>
      <w:rPr>
        <w:rFonts w:ascii="Times New Roman" w:hAnsi="Times New Roman"/>
        <w:sz w:val="24"/>
        <w:szCs w:val="24"/>
      </w:rPr>
    </w:pPr>
    <w:r w:rsidRPr="008444D7">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8444D7" w:rsidP="00E60B04">
                <w:r w:rsidRPr="008444D7">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23"/>
  </w:num>
  <w:num w:numId="9">
    <w:abstractNumId w:val="11"/>
  </w:num>
  <w:num w:numId="10">
    <w:abstractNumId w:val="37"/>
  </w:num>
  <w:num w:numId="11">
    <w:abstractNumId w:val="7"/>
  </w:num>
  <w:num w:numId="12">
    <w:abstractNumId w:val="38"/>
  </w:num>
  <w:num w:numId="13">
    <w:abstractNumId w:val="8"/>
  </w:num>
  <w:num w:numId="14">
    <w:abstractNumId w:val="1"/>
  </w:num>
  <w:num w:numId="15">
    <w:abstractNumId w:val="5"/>
  </w:num>
  <w:num w:numId="16">
    <w:abstractNumId w:val="14"/>
  </w:num>
  <w:num w:numId="17">
    <w:abstractNumId w:val="28"/>
  </w:num>
  <w:num w:numId="18">
    <w:abstractNumId w:val="3"/>
  </w:num>
  <w:num w:numId="19">
    <w:abstractNumId w:val="15"/>
  </w:num>
  <w:num w:numId="20">
    <w:abstractNumId w:val="22"/>
  </w:num>
  <w:num w:numId="21">
    <w:abstractNumId w:val="41"/>
  </w:num>
  <w:num w:numId="22">
    <w:abstractNumId w:val="9"/>
  </w:num>
  <w:num w:numId="23">
    <w:abstractNumId w:val="31"/>
  </w:num>
  <w:num w:numId="24">
    <w:abstractNumId w:val="33"/>
  </w:num>
  <w:num w:numId="25">
    <w:abstractNumId w:val="35"/>
  </w:num>
  <w:num w:numId="26">
    <w:abstractNumId w:val="27"/>
  </w:num>
  <w:num w:numId="27">
    <w:abstractNumId w:val="2"/>
  </w:num>
  <w:num w:numId="28">
    <w:abstractNumId w:val="40"/>
  </w:num>
  <w:num w:numId="29">
    <w:abstractNumId w:val="4"/>
  </w:num>
  <w:num w:numId="30">
    <w:abstractNumId w:val="32"/>
  </w:num>
  <w:num w:numId="31">
    <w:abstractNumId w:val="36"/>
  </w:num>
  <w:num w:numId="32">
    <w:abstractNumId w:val="13"/>
  </w:num>
  <w:num w:numId="33">
    <w:abstractNumId w:val="6"/>
  </w:num>
  <w:num w:numId="34">
    <w:abstractNumId w:val="42"/>
  </w:num>
  <w:num w:numId="35">
    <w:abstractNumId w:val="19"/>
  </w:num>
  <w:num w:numId="36">
    <w:abstractNumId w:val="20"/>
  </w:num>
  <w:num w:numId="37">
    <w:abstractNumId w:val="26"/>
  </w:num>
  <w:num w:numId="38">
    <w:abstractNumId w:val="17"/>
  </w:num>
  <w:num w:numId="39">
    <w:abstractNumId w:val="39"/>
  </w:num>
  <w:num w:numId="40">
    <w:abstractNumId w:val="12"/>
  </w:num>
  <w:num w:numId="41">
    <w:abstractNumId w:val="18"/>
  </w:num>
  <w:num w:numId="42">
    <w:abstractNumId w:val="24"/>
  </w:num>
  <w:num w:numId="43">
    <w:abstractNumId w:val="30"/>
  </w:num>
  <w:num w:numId="44">
    <w:abstractNumId w:val="10"/>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63490"/>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6E0C"/>
    <w:rsid w:val="000F392A"/>
    <w:rsid w:val="000F4F03"/>
    <w:rsid w:val="000F6170"/>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7A99"/>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B0B"/>
    <w:rsid w:val="001D1BD7"/>
    <w:rsid w:val="001D40A5"/>
    <w:rsid w:val="001D49CB"/>
    <w:rsid w:val="001D4FCD"/>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1F09"/>
    <w:rsid w:val="00255EA4"/>
    <w:rsid w:val="002566CC"/>
    <w:rsid w:val="002723FB"/>
    <w:rsid w:val="002762D2"/>
    <w:rsid w:val="0028457F"/>
    <w:rsid w:val="002920A6"/>
    <w:rsid w:val="002953DD"/>
    <w:rsid w:val="002C09F8"/>
    <w:rsid w:val="002C0B23"/>
    <w:rsid w:val="002C3D10"/>
    <w:rsid w:val="002C7CEE"/>
    <w:rsid w:val="002D2D76"/>
    <w:rsid w:val="002D41F1"/>
    <w:rsid w:val="002D4787"/>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56B6"/>
    <w:rsid w:val="003D11F8"/>
    <w:rsid w:val="003D1BA0"/>
    <w:rsid w:val="003D352C"/>
    <w:rsid w:val="003E24F4"/>
    <w:rsid w:val="003E4459"/>
    <w:rsid w:val="003E44ED"/>
    <w:rsid w:val="003E499A"/>
    <w:rsid w:val="003F0F57"/>
    <w:rsid w:val="00403A83"/>
    <w:rsid w:val="0040412D"/>
    <w:rsid w:val="004073E9"/>
    <w:rsid w:val="00410BD0"/>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4D61"/>
    <w:rsid w:val="00494E3F"/>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61D4"/>
    <w:rsid w:val="004F792C"/>
    <w:rsid w:val="004F7978"/>
    <w:rsid w:val="00503C45"/>
    <w:rsid w:val="00503EA6"/>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57B06"/>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44D7"/>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86E14"/>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626CE"/>
    <w:rsid w:val="00B65FA9"/>
    <w:rsid w:val="00B6601E"/>
    <w:rsid w:val="00B67A4C"/>
    <w:rsid w:val="00B7248A"/>
    <w:rsid w:val="00B728C7"/>
    <w:rsid w:val="00B728E7"/>
    <w:rsid w:val="00B808AD"/>
    <w:rsid w:val="00B823DA"/>
    <w:rsid w:val="00B83F92"/>
    <w:rsid w:val="00B87C7F"/>
    <w:rsid w:val="00B925A8"/>
    <w:rsid w:val="00B94D55"/>
    <w:rsid w:val="00B9607B"/>
    <w:rsid w:val="00B97291"/>
    <w:rsid w:val="00BA1C92"/>
    <w:rsid w:val="00BB4ACC"/>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46423"/>
    <w:rsid w:val="00C47902"/>
    <w:rsid w:val="00C51FB3"/>
    <w:rsid w:val="00C52A1F"/>
    <w:rsid w:val="00C57C42"/>
    <w:rsid w:val="00C64EE9"/>
    <w:rsid w:val="00C65FC4"/>
    <w:rsid w:val="00C702B6"/>
    <w:rsid w:val="00C71F04"/>
    <w:rsid w:val="00C73258"/>
    <w:rsid w:val="00C7581A"/>
    <w:rsid w:val="00C76728"/>
    <w:rsid w:val="00C77B20"/>
    <w:rsid w:val="00C8088E"/>
    <w:rsid w:val="00C8342A"/>
    <w:rsid w:val="00C85402"/>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1F78"/>
    <w:rsid w:val="00D225A3"/>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0A36"/>
    <w:rsid w:val="00D948B0"/>
    <w:rsid w:val="00D94F5D"/>
    <w:rsid w:val="00DA28FC"/>
    <w:rsid w:val="00DA51BF"/>
    <w:rsid w:val="00DA75FE"/>
    <w:rsid w:val="00DB0D02"/>
    <w:rsid w:val="00DB1D47"/>
    <w:rsid w:val="00DB36F6"/>
    <w:rsid w:val="00DB384D"/>
    <w:rsid w:val="00DB408D"/>
    <w:rsid w:val="00DB43E7"/>
    <w:rsid w:val="00DB685C"/>
    <w:rsid w:val="00DC1878"/>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0969604">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16BB2-18FD-430C-B765-972FF57B9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248</Words>
  <Characters>1419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4</cp:revision>
  <cp:lastPrinted>2023-01-10T07:28:00Z</cp:lastPrinted>
  <dcterms:created xsi:type="dcterms:W3CDTF">2023-03-28T13:36:00Z</dcterms:created>
  <dcterms:modified xsi:type="dcterms:W3CDTF">2023-03-30T06:18:00Z</dcterms:modified>
</cp:coreProperties>
</file>