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e35d51f606e977cc2754712e518b9b4b258f4f"/>
    <w:p>
      <w:pPr>
        <w:pStyle w:val="Heading3"/>
      </w:pPr>
      <w:r>
        <w:t xml:space="preserve">Оповещение о проведении общественных обсуждений в районе Куркино по объекту «Горнолыжный спортивный комплекс «Куркино» по адресу:Куркинское шоссе, вл. 25А, долина реки Сходня для ГБУ «СШ «РГШ-Столица» Москомспорта»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r>
        <w:t xml:space="preserve">В соответствии с Федеральным законом от 23.11.1995 №174-ФЗ «Об экологической экспертизе» на общественные обсуждения представляется проектная документация</w:t>
      </w:r>
      <w:r>
        <w:t xml:space="preserve"> </w:t>
      </w:r>
      <w:r>
        <w:rPr>
          <w:bCs/>
          <w:b/>
        </w:rPr>
        <w:t xml:space="preserve">по объекту:</w:t>
      </w:r>
    </w:p>
    <w:p>
      <w:pPr>
        <w:pStyle w:val="BodyText"/>
      </w:pPr>
      <w:r>
        <w:t xml:space="preserve">- «Горнолыжный спортивный комплекс «Куркино» по адресу:Куркинское шоссе, вл. 25А, долина реки Сходня для ГБУ «СШ «РГШ-Столица» Москомспорта»</w:t>
      </w:r>
    </w:p>
    <w:p>
      <w:pPr>
        <w:pStyle w:val="BodyText"/>
      </w:pPr>
      <w:r>
        <w:rPr>
          <w:bCs/>
          <w:b/>
        </w:rPr>
        <w:t xml:space="preserve">Место осуществления деятельности:</w:t>
      </w:r>
      <w:r>
        <w:t xml:space="preserve"> </w:t>
      </w:r>
      <w:r>
        <w:t xml:space="preserve">город Москва, Северо-Западный административный округ, район Куркино, ул. Соловьиная роща, д. 8 корп.1.</w:t>
      </w:r>
    </w:p>
    <w:p>
      <w:pPr>
        <w:pStyle w:val="BodyText"/>
      </w:pPr>
      <w:r>
        <w:rPr>
          <w:bCs/>
          <w:b/>
        </w:rPr>
        <w:t xml:space="preserve">Целью проведения работ является:</w:t>
      </w:r>
      <w:r>
        <w:t xml:space="preserve"> </w:t>
      </w:r>
      <w:r>
        <w:t xml:space="preserve">оценка воздействия на окружающую среду намечаемой деятельности по капитальному строительству объекта «Горнолыжный спортивный комплекс «Куркино» по адресу: Куркинское шоссе, вл. 25А, долина реки Сходня для ГБУ «СШ «РГШ-Столица» Москомспорта»».</w:t>
      </w:r>
    </w:p>
    <w:p>
      <w:pPr>
        <w:pStyle w:val="BodyText"/>
      </w:pPr>
      <w:r>
        <w:rPr>
          <w:bCs/>
          <w:b/>
        </w:rPr>
        <w:t xml:space="preserve">Заказчик:</w:t>
      </w:r>
      <w:r>
        <w:t xml:space="preserve"> </w:t>
      </w:r>
      <w:r>
        <w:t xml:space="preserve">Казенное предприятие города Москвы «Большая спортивная арена «Лужники»», адрес: 119270, Москва, Новолужнецкий пр., д.9, стр.6, этаж 3, пом.1, ком.1, тел. +7(495)280-33-65, e-mail:</w:t>
      </w:r>
      <w:r>
        <w:t xml:space="preserve"> </w:t>
      </w:r>
      <w:hyperlink r:id="rId20">
        <w:r>
          <w:rPr>
            <w:rStyle w:val="Hyperlink"/>
          </w:rPr>
          <w:t xml:space="preserve">info@kp-sport.ru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Разработчик проекта:</w:t>
      </w:r>
      <w:r>
        <w:t xml:space="preserve"> </w:t>
      </w:r>
      <w:r>
        <w:t xml:space="preserve">Общество с ограниченной ответственностью «Альп-Проект», адрес: 141800, Московская обл., г. Дмитров, ул. Инженерная, д. 23, тел. +7(496)221-10-20, e-mail: alppro@mail.ru.</w:t>
      </w:r>
    </w:p>
    <w:p>
      <w:pPr>
        <w:pStyle w:val="BodyText"/>
      </w:pPr>
      <w:r>
        <w:rPr>
          <w:bCs/>
          <w:b/>
        </w:rPr>
        <w:t xml:space="preserve">Орган ответственный за организацию проведения общественных обсуждений:</w:t>
      </w:r>
      <w:r>
        <w:t xml:space="preserve"> </w:t>
      </w:r>
      <w:r>
        <w:t xml:space="preserve">управа района Куркино города Москвы, адрес: 125466, г. Москва, ул. Соловьиная роща, д. 8 корп.1. Представитель: начальник по взаимодействию с населением Демкина Юлия Владимировна, телефон: +7(495)123-55-76, e-mail:</w:t>
      </w:r>
      <w:r>
        <w:t xml:space="preserve"> </w:t>
      </w:r>
      <w:hyperlink r:id="rId21">
        <w:r>
          <w:rPr>
            <w:rStyle w:val="Hyperlink"/>
          </w:rPr>
          <w:t xml:space="preserve">kurkino@sisp.mos.ru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Общественные обсуждения</w:t>
      </w:r>
      <w:r>
        <w:t xml:space="preserve"> </w:t>
      </w:r>
      <w:r>
        <w:t xml:space="preserve">проводятся в форме опроса</w:t>
      </w:r>
      <w:r>
        <w:t xml:space="preserve"> </w:t>
      </w:r>
      <w:r>
        <w:rPr>
          <w:bCs/>
          <w:b/>
        </w:rPr>
        <w:t xml:space="preserve">с 17.08.2020 по 17.09.2020</w:t>
      </w:r>
      <w:r>
        <w:t xml:space="preserve"> </w:t>
      </w:r>
      <w:r>
        <w:t xml:space="preserve">включительно.</w:t>
      </w:r>
    </w:p>
    <w:p>
      <w:pPr>
        <w:pStyle w:val="BodyText"/>
      </w:pPr>
      <w:r>
        <w:rPr>
          <w:bCs/>
          <w:b/>
        </w:rPr>
        <w:t xml:space="preserve">Информационные материалы для ознакомления</w:t>
      </w:r>
      <w:r>
        <w:t xml:space="preserve"> </w:t>
      </w:r>
      <w:r>
        <w:t xml:space="preserve">по теме общественных обсуждений размещены на официальном сайте управы района Куркино</w:t>
      </w:r>
      <w:r>
        <w:t xml:space="preserve"> </w:t>
      </w:r>
      <w:hyperlink r:id="rId22">
        <w:r>
          <w:rPr>
            <w:rStyle w:val="Hyperlink"/>
          </w:rPr>
          <w:t xml:space="preserve">https://kurkino.mos.ru/public-hearings/alerts/</w:t>
        </w:r>
      </w:hyperlink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с понедельника по пятницу с 10.00 до 17.00 по телефону: по телефонам: +7(495)280-33-65(доб.170); +7(967)139-51-42, e-mail:</w:t>
      </w:r>
      <w:r>
        <w:t xml:space="preserve"> </w:t>
      </w:r>
      <w:hyperlink r:id="rId23">
        <w:r>
          <w:rPr>
            <w:rStyle w:val="Hyperlink"/>
          </w:rPr>
          <w:t xml:space="preserve">o.zavialov@kp-sport.ru</w:t>
        </w:r>
      </w:hyperlink>
      <w:r>
        <w:t xml:space="preserve"> </w:t>
      </w:r>
      <w:r>
        <w:t xml:space="preserve">(контактное лицо по вопросам общественных обсуждений, представитель Заказчика – Завьялов Олег Владимирович).</w:t>
      </w:r>
    </w:p>
    <w:p>
      <w:pPr>
        <w:pStyle w:val="BodyText"/>
      </w:pPr>
      <w:r>
        <w:rPr>
          <w:bCs/>
          <w:b/>
        </w:rPr>
        <w:t xml:space="preserve">Представление замечаний и предложений будет осуществляться в форме опросных листов.</w:t>
      </w:r>
      <w:r>
        <w:t xml:space="preserve"> </w:t>
      </w:r>
      <w:r>
        <w:t xml:space="preserve">Заполненные опросные листы принимаются в электронном виде в период проведения опроса</w:t>
      </w:r>
      <w:r>
        <w:t xml:space="preserve"> </w:t>
      </w:r>
      <w:r>
        <w:rPr>
          <w:bCs/>
          <w:b/>
        </w:rPr>
        <w:t xml:space="preserve">17.08.2020 – 17.09.2020</w:t>
      </w:r>
      <w:r>
        <w:t xml:space="preserve"> </w:t>
      </w:r>
      <w:r>
        <w:t xml:space="preserve">включительно по адресу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kurkino@sisp.mos.ru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Опросные листы</w:t>
      </w:r>
      <w:r>
        <w:t xml:space="preserve"> </w:t>
      </w:r>
      <w:r>
        <w:t xml:space="preserve">доступны для скачивания на официальном сайте управы района Куркино города Москвы</w:t>
      </w:r>
      <w:r>
        <w:t xml:space="preserve"> </w:t>
      </w:r>
      <w:hyperlink r:id="rId22">
        <w:r>
          <w:rPr>
            <w:rStyle w:val="Hyperlink"/>
          </w:rPr>
          <w:t xml:space="preserve">https://kurkino.mos.ru/public-hearings/alerts/</w:t>
        </w:r>
      </w:hyperlink>
    </w:p>
    <w:p>
      <w:pPr>
        <w:pStyle w:val="BodyText"/>
      </w:pPr>
      <w:r>
        <w:t xml:space="preserve">Прием и документирование письменных замечаний и предложений будет осуществляться разработчиком проекта ООО «Альп-Проект» в течение 30 дней после окончания общественного обсуждения в письменном и электронном виде по адресу: 119270, Москва, Новолужнецкий пр., д.9, стр.6, этаж 3, пом.1, ком.1, тел. +7(495)280-33-65, e-mail:</w:t>
      </w:r>
      <w:r>
        <w:t xml:space="preserve"> </w:t>
      </w:r>
      <w:hyperlink r:id="rId20">
        <w:r>
          <w:rPr>
            <w:rStyle w:val="Hyperlink"/>
          </w:rPr>
          <w:t xml:space="preserve">info@kp-sport.ru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http://szao.mos.ru/public-hearings/detail/9137860.html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ublic-hearings/detail/9137860.html" TargetMode="External" /><Relationship Type="http://schemas.openxmlformats.org/officeDocument/2006/relationships/hyperlink" Id="rId22" Target="https://kurkino.mos.ru/public-hearings/alerts/" TargetMode="External" /><Relationship Type="http://schemas.openxmlformats.org/officeDocument/2006/relationships/hyperlink" Id="rId20" Target="mailto:info@kp-sport.ru" TargetMode="External" /><Relationship Type="http://schemas.openxmlformats.org/officeDocument/2006/relationships/hyperlink" Id="rId21" Target="mailto:kurkino@sisp.mos.ru" TargetMode="External" /><Relationship Type="http://schemas.openxmlformats.org/officeDocument/2006/relationships/hyperlink" Id="rId23" Target="mailto:o.zavialov@kp-spor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ublic-hearings/detail/9137860.html" TargetMode="External" /><Relationship Type="http://schemas.openxmlformats.org/officeDocument/2006/relationships/hyperlink" Id="rId22" Target="https://kurkino.mos.ru/public-hearings/alerts/" TargetMode="External" /><Relationship Type="http://schemas.openxmlformats.org/officeDocument/2006/relationships/hyperlink" Id="rId20" Target="mailto:info@kp-sport.ru" TargetMode="External" /><Relationship Type="http://schemas.openxmlformats.org/officeDocument/2006/relationships/hyperlink" Id="rId21" Target="mailto:kurkino@sisp.mos.ru" TargetMode="External" /><Relationship Type="http://schemas.openxmlformats.org/officeDocument/2006/relationships/hyperlink" Id="rId23" Target="mailto:o.zavialov@kp-spor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2025-04-15T09:25:48Z</dcterms:created>
  <dcterms:modified xsi:type="dcterms:W3CDTF">2025-04-15T09:25:48Z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