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252c96394d60bf38f25f0acc6f4fc051778207"/>
    <w:p>
      <w:pPr>
        <w:pStyle w:val="Heading3"/>
      </w:pPr>
      <w:r>
        <w:t xml:space="preserve">Оповещение о проведении общественных обсуждений в районе Южное Тушино по проектной документации по объекту:«Реконструкция магистральной тепловой сети по адресу: г. Москва, пр. Донелайтиса, д. 16, стр. 1 – бульвар Яна Райниса, д. 45, к. 1».</w:t>
      </w:r>
    </w:p>
    <w:p>
      <w:pPr>
        <w:pStyle w:val="FirstParagraph"/>
      </w:pPr>
      <w:r>
        <w:t xml:space="preserve">03.08.2020</w:t>
      </w:r>
    </w:p>
    <w:p>
      <w:pPr>
        <w:pStyle w:val="BodyText"/>
      </w:pPr>
      <w:r>
        <w:t xml:space="preserve">В соответствии с Федеральным законом от 23.11.1995 №174-ФЗ «Об экологической экспертизе» на общественные обсуждения представляется проектная документация</w:t>
      </w:r>
      <w:r>
        <w:t xml:space="preserve"> </w:t>
      </w:r>
      <w:r>
        <w:rPr>
          <w:bCs/>
          <w:b/>
        </w:rPr>
        <w:t xml:space="preserve">по объекту:</w:t>
      </w:r>
    </w:p>
    <w:p>
      <w:pPr>
        <w:pStyle w:val="BodyText"/>
      </w:pPr>
      <w:r>
        <w:rPr>
          <w:u w:val="single"/>
        </w:rPr>
        <w:t xml:space="preserve">- «Реконструкция магистральной тепловой сети по адресу: г. Москва, пр. Донелайтиса, д. 16, стр. 1 – бульвар Яна Райниса, д. 45, к. 1».</w:t>
      </w:r>
    </w:p>
    <w:p>
      <w:pPr>
        <w:pStyle w:val="BodyText"/>
      </w:pPr>
      <w:r>
        <w:rPr>
          <w:bCs/>
          <w:b/>
        </w:rPr>
        <w:t xml:space="preserve">Место осуществления деятельности:</w:t>
      </w:r>
      <w:r>
        <w:t xml:space="preserve"> </w:t>
      </w:r>
      <w:r>
        <w:t xml:space="preserve">г. Москва, пр. Донелайтиса, д. 16, стр. 1 – бульвар Яна Райниса, д. 45, к. 1</w:t>
      </w:r>
    </w:p>
    <w:p>
      <w:pPr>
        <w:pStyle w:val="BodyText"/>
      </w:pPr>
      <w:r>
        <w:rPr>
          <w:bCs/>
          <w:b/>
        </w:rPr>
        <w:t xml:space="preserve">Целью проведения работ является:</w:t>
      </w:r>
      <w:r>
        <w:t xml:space="preserve"> </w:t>
      </w:r>
      <w:r>
        <w:t xml:space="preserve">оценка воздействия на окружающую среду намечаемой деятельности по реконструкции Объекта при прохождении теплосети через р. Сходня.</w:t>
      </w:r>
    </w:p>
    <w:p>
      <w:pPr>
        <w:pStyle w:val="BodyText"/>
      </w:pPr>
      <w:r>
        <w:rPr>
          <w:bCs/>
          <w:b/>
        </w:rPr>
        <w:t xml:space="preserve">Заказчик:</w:t>
      </w:r>
      <w:r>
        <w:t xml:space="preserve"> </w:t>
      </w:r>
      <w:r>
        <w:t xml:space="preserve">ПАО «МОЭК», адрес: 119526, Москва, проспект Вернадского, д. 101, корп. 3, телефон: +7 (495)587-77-88, факс: +7 (495)587-97-00, e-mail:</w:t>
      </w:r>
      <w:r>
        <w:t xml:space="preserve"> </w:t>
      </w:r>
      <w:hyperlink r:id="rId20">
        <w:r>
          <w:rPr>
            <w:rStyle w:val="Hyperlink"/>
          </w:rPr>
          <w:t xml:space="preserve">info@moek.ru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Разработчик проекта:</w:t>
      </w:r>
      <w:r>
        <w:t xml:space="preserve"> </w:t>
      </w:r>
      <w:r>
        <w:t xml:space="preserve">АО «МОЭК-Проект», адрес: 105066, г. Москва, ул. Н. Красносельская, д. 28, стр. 2, тел./факс: +7 (495) 651-91-54, e-mail:</w:t>
      </w:r>
      <w:r>
        <w:t xml:space="preserve"> </w:t>
      </w:r>
      <w:hyperlink r:id="rId21">
        <w:r>
          <w:rPr>
            <w:rStyle w:val="Hyperlink"/>
          </w:rPr>
          <w:t xml:space="preserve">moekproekt@moekproekt.ru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 ответственный за организацию проведения общественных обсуждений:</w:t>
      </w:r>
      <w:r>
        <w:t xml:space="preserve"> </w:t>
      </w:r>
      <w:r>
        <w:t xml:space="preserve">Управа района Южное Тушино города Москвы, адрес: 125373, г. Москва, б-р Яна Райниса, д.43, к.1. Представитель: начальник отдела по вопросам строительства, имущественно-земельных отношений и транспорта Вангелий Евгений Игоревич, телефон: +7 (499) 492-01-73, e-mail:</w:t>
      </w:r>
      <w:r>
        <w:t xml:space="preserve"> </w:t>
      </w:r>
      <w:hyperlink r:id="rId22">
        <w:r>
          <w:rPr>
            <w:rStyle w:val="Hyperlink"/>
          </w:rPr>
          <w:t xml:space="preserve">VangelyEI@mos.ru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Общественные обсуждения</w:t>
      </w:r>
      <w:r>
        <w:t xml:space="preserve"> </w:t>
      </w:r>
      <w:r>
        <w:t xml:space="preserve">проводятся в форме опроса</w:t>
      </w:r>
      <w:r>
        <w:t xml:space="preserve"> </w:t>
      </w:r>
      <w:r>
        <w:rPr>
          <w:bCs/>
          <w:b/>
        </w:rPr>
        <w:t xml:space="preserve">с 03.08.2020 по 03.09.2020 2020 года</w:t>
      </w:r>
      <w:r>
        <w:t xml:space="preserve"> </w:t>
      </w:r>
      <w:r>
        <w:t xml:space="preserve">включительно.</w:t>
      </w:r>
    </w:p>
    <w:p>
      <w:pPr>
        <w:pStyle w:val="BodyText"/>
      </w:pPr>
      <w:r>
        <w:rPr>
          <w:bCs/>
          <w:b/>
        </w:rPr>
        <w:t xml:space="preserve">Информационные материалы для ознакомления</w:t>
      </w:r>
      <w:r>
        <w:t xml:space="preserve"> </w:t>
      </w:r>
      <w:r>
        <w:t xml:space="preserve">по теме общественных обсуждений размещены на официальном сайте управы района Южное Тушино города Москвы:</w:t>
      </w:r>
      <w:r>
        <w:t xml:space="preserve"> </w:t>
      </w:r>
      <w:hyperlink r:id="rId23">
        <w:r>
          <w:rPr>
            <w:rStyle w:val="Hyperlink"/>
          </w:rPr>
          <w:t xml:space="preserve">https://tushino-juzhnoe.mos.ru/public-comment/index.php</w:t>
        </w:r>
      </w:hyperlink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с понедельника по пятницу с 10.00 до 17.00 по телефону: +7(926)975-16-14, e-mail:</w:t>
      </w:r>
      <w:r>
        <w:t xml:space="preserve"> </w:t>
      </w:r>
      <w:hyperlink r:id="rId24">
        <w:r>
          <w:rPr>
            <w:rStyle w:val="Hyperlink"/>
          </w:rPr>
          <w:t xml:space="preserve">NikolaevaMA@moekproekt.ru</w:t>
        </w:r>
      </w:hyperlink>
      <w:r>
        <w:t xml:space="preserve"> </w:t>
      </w:r>
      <w:r>
        <w:t xml:space="preserve">(контактное лицо по вопросам общественных обсуждений, представитель разработчика проекта АО «МОЭК-Проект» ‑ Николаева Марина Анатольевна»).</w:t>
      </w:r>
    </w:p>
    <w:p>
      <w:pPr>
        <w:pStyle w:val="BodyText"/>
      </w:pPr>
      <w:r>
        <w:rPr>
          <w:bCs/>
          <w:b/>
        </w:rPr>
        <w:t xml:space="preserve">Представление замечаний и предложений будет осуществляться в форме опросных листов.</w:t>
      </w:r>
      <w:r>
        <w:t xml:space="preserve"> </w:t>
      </w:r>
      <w:r>
        <w:t xml:space="preserve">Заполненные опросные листы принимаются в электронном виде в период проведения опроса</w:t>
      </w:r>
      <w:r>
        <w:t xml:space="preserve"> </w:t>
      </w:r>
      <w:r>
        <w:rPr>
          <w:bCs/>
          <w:b/>
        </w:rPr>
        <w:t xml:space="preserve">03.08.2020 – 03.09.2020 года</w:t>
      </w:r>
      <w:r>
        <w:t xml:space="preserve"> </w:t>
      </w:r>
      <w:r>
        <w:t xml:space="preserve">включительно по адресу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VangelyEI@mos.ru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Опросные листы</w:t>
      </w:r>
      <w:r>
        <w:t xml:space="preserve"> </w:t>
      </w:r>
      <w:r>
        <w:t xml:space="preserve">доступны для скачивания на официальном сайте управы района Южное Тушино города Москвы:</w:t>
      </w:r>
      <w:r>
        <w:t xml:space="preserve"> </w:t>
      </w:r>
      <w:hyperlink r:id="rId23">
        <w:r>
          <w:rPr>
            <w:rStyle w:val="Hyperlink"/>
          </w:rPr>
          <w:t xml:space="preserve">https://tushino-juzhnoe.mos.ru/public-comment/index.php</w:t>
        </w:r>
      </w:hyperlink>
    </w:p>
    <w:p>
      <w:pPr>
        <w:pStyle w:val="BodyText"/>
      </w:pPr>
      <w:r>
        <w:t xml:space="preserve">Прием и документирование письменных замечаний и предложений будет осуществляться разработчиком проекта АО «МОЭК-Проект» в течение 30 дней после окончания общественного обсуждения в письменном и электронном виде 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105066, г. Москва, ул. Н. Красносельская, д. 28, стр. 2, e-mail:</w:t>
      </w:r>
      <w:r>
        <w:t xml:space="preserve"> </w:t>
      </w:r>
      <w:hyperlink r:id="rId21">
        <w:r>
          <w:rPr>
            <w:rStyle w:val="Hyperlink"/>
          </w:rPr>
          <w:t xml:space="preserve">moekproekt@moekproekt.ru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http://szao.mos.ru/public-hearings/detail/9091117.html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zao.mos.ru" TargetMode="External" /><Relationship Type="http://schemas.openxmlformats.org/officeDocument/2006/relationships/hyperlink" Id="rId25" Target="http://szao.mos.ru/public-hearings/detail/9091117.html" TargetMode="External" /><Relationship Type="http://schemas.openxmlformats.org/officeDocument/2006/relationships/hyperlink" Id="rId23" Target="https://tushino-juzhnoe.mos.ru/public-comment/index.php" TargetMode="External" /><Relationship Type="http://schemas.openxmlformats.org/officeDocument/2006/relationships/hyperlink" Id="rId24" Target="mailto:NikolaevaMA@moekproekt.ru" TargetMode="External" /><Relationship Type="http://schemas.openxmlformats.org/officeDocument/2006/relationships/hyperlink" Id="rId22" Target="mailto:VangelyEI@mos.ru" TargetMode="External" /><Relationship Type="http://schemas.openxmlformats.org/officeDocument/2006/relationships/hyperlink" Id="rId20" Target="mailto:info@moek.ru" TargetMode="External" /><Relationship Type="http://schemas.openxmlformats.org/officeDocument/2006/relationships/hyperlink" Id="rId21" Target="mailto:moekproekt@moekproek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zao.mos.ru" TargetMode="External" /><Relationship Type="http://schemas.openxmlformats.org/officeDocument/2006/relationships/hyperlink" Id="rId25" Target="http://szao.mos.ru/public-hearings/detail/9091117.html" TargetMode="External" /><Relationship Type="http://schemas.openxmlformats.org/officeDocument/2006/relationships/hyperlink" Id="rId23" Target="https://tushino-juzhnoe.mos.ru/public-comment/index.php" TargetMode="External" /><Relationship Type="http://schemas.openxmlformats.org/officeDocument/2006/relationships/hyperlink" Id="rId24" Target="mailto:NikolaevaMA@moekproekt.ru" TargetMode="External" /><Relationship Type="http://schemas.openxmlformats.org/officeDocument/2006/relationships/hyperlink" Id="rId22" Target="mailto:VangelyEI@mos.ru" TargetMode="External" /><Relationship Type="http://schemas.openxmlformats.org/officeDocument/2006/relationships/hyperlink" Id="rId20" Target="mailto:info@moek.ru" TargetMode="External" /><Relationship Type="http://schemas.openxmlformats.org/officeDocument/2006/relationships/hyperlink" Id="rId21" Target="mailto:moekproekt@moekproek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2025-07-30T23:47:33Z</dcterms:created>
  <dcterms:modified xsi:type="dcterms:W3CDTF">2025-07-30T23:47:33Z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