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8f2aa40abe9fe32d28da5d3cb4c3a1e8acacdf"/>
    <w:p>
      <w:pPr>
        <w:pStyle w:val="Heading3"/>
      </w:pPr>
      <w:r>
        <w:t xml:space="preserve">Оповещение о проведении публичных слушаний по «Проекту планировки территории микрорайона 16 района Покровское-Стрешнево (СЗАО) в целях реализации программы реновации жилищного фонда в городе Москве»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микрорайона 16 района Покровское-Стрешнево (СЗАО) в целях реализации программы реновации жилищного фонда в городе Москве».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Вишневая, д. 7, (в помещении ГПБОУ «Московское хореографическое училище при МГАТТ «Гжель»).</w:t>
      </w:r>
    </w:p>
    <w:p>
      <w:pPr>
        <w:pStyle w:val="BodyText"/>
      </w:pPr>
      <w:r>
        <w:rPr>
          <w:bCs/>
          <w:b/>
        </w:rPr>
        <w:t xml:space="preserve">Экспозиция открыта с 20.05.2019 по 27.05.2019.</w:t>
      </w:r>
      <w:r>
        <w:t xml:space="preserve"> </w:t>
      </w:r>
      <w:r>
        <w:t xml:space="preserve">Часы работы экспозиции: в рабочие дни с 12:00 по 20:00 часов; в субботу с 10:00 до 15:00 часов; воскресенье – выходной.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28.05.2019 в 19:00 часов по адресу: г. Москва, ул. Вишневая, д. 7, (в помещении ГПБОУ «Московское хореографическое училище при МГАТТ «Гжель»).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8(495)490-25-55; 8(495)491-77-00.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, szao-pstreshnevo@mos.ru</w:t>
      </w:r>
      <w:r>
        <w:t xml:space="preserve">;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 планировки территории микрорайона 16 района Покровское-Стрешнево (СЗАО) в целях реализации программы реновации жилищного фонда в городе Москве»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www.pokrov-streshnevo.mos.ru.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http://szao.mos.ru/public-hearings/detail/8980163.html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163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163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2025-08-06T02:18:28Z</dcterms:created>
  <dcterms:modified xsi:type="dcterms:W3CDTF">2025-08-06T02:18:28Z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