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13f3b15df76681ee8074d9cd2861773a0fff4d"/>
    <w:p>
      <w:pPr>
        <w:pStyle w:val="Heading3"/>
      </w:pPr>
      <w:r>
        <w:t xml:space="preserve">Оповещение о проведении публичных слушаний по «Проекту планировки территории кварталов 74, 77, 80, 81 района Хорошево-Мневники в целях реализации Программы реновации жилищного фонда в городе Москве»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кварталов 74, 77, 80, 81 района Хорошево-Мневники в целях реализации Программы реновации жилищного фонда в городе Москве».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проспект Маршала Жукова, д. 22, корп. 4 (в помещении ГКУ «ИС района Хорошево-Мневники»).</w:t>
      </w:r>
    </w:p>
    <w:p>
      <w:pPr>
        <w:pStyle w:val="BodyText"/>
      </w:pPr>
      <w:r>
        <w:rPr>
          <w:bCs/>
          <w:b/>
        </w:rPr>
        <w:t xml:space="preserve">Экспозиция открыта с 22.11.2019 по 28.11.2019.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03.12.2019 в 19:30 часов по адресу: ул. Маршала Тухачевского, д. 20, корп. 1 (в помещении ГБОУ ДО города Москвы «Дворец творчества детей и молодежи «Хорошево»).</w:t>
      </w:r>
    </w:p>
    <w:p>
      <w:pPr>
        <w:pStyle w:val="BodyText"/>
      </w:pPr>
      <w: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кварталов 74, 77, 80, 81 района Хорошево-Мневники в целях реализации Программы реновации жилищного фонда в городе Москве»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http://szao.mos.ru/public-hearings/detail/8979367.html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6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367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2025-04-15T09:45:59Z</dcterms:created>
  <dcterms:modified xsi:type="dcterms:W3CDTF">2025-04-15T09:45:59Z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