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ca94477737a2367d8f31205cb185a8d98eeb2"/>
    <w:p>
      <w:pPr>
        <w:pStyle w:val="Heading3"/>
      </w:pPr>
      <w:r>
        <w:t xml:space="preserve">Оповещение о проведении публичных слушаний по проекту «Градостроительного плана земельного участка для размещения учебного корпуса с дошкольным отделением по адресу: ул.Юровская, вл.99»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Градостроительного плана земельного участка для размещения учебного корпуса с дошкольным отделением по адресу: ул.Юровская, вл.99».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Соловьиная роща, д. 8, корп.1 (в помещении управы района Куркино). Экспозиция открыта с 30.01.2017 по 06.02.2017.</w:t>
      </w:r>
    </w:p>
    <w:p>
      <w:pPr>
        <w:pStyle w:val="BodyText"/>
      </w:pPr>
      <w:r>
        <w:t xml:space="preserve">Часы работы экспозиции: в рабочие дни с 12:00 по 20:00 час;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14.02.2017 в 19.00 по адресу: ул. Юровская, д.97 (в помещении ГБОУ «Школа № 1298»).</w:t>
      </w:r>
      <w:r>
        <w:t xml:space="preserve"> </w:t>
      </w:r>
      <w:r>
        <w:t xml:space="preserve">Время начала регистрации участников –</w:t>
      </w:r>
      <w:r>
        <w:t xml:space="preserve"> </w:t>
      </w:r>
      <w:r>
        <w:rPr>
          <w:bCs/>
          <w:b/>
        </w:rPr>
        <w:t xml:space="preserve">18:00</w:t>
      </w:r>
      <w: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8(495)967-33-10</w:t>
      </w:r>
      <w:r>
        <w:t xml:space="preserve">;</w:t>
      </w:r>
      <w:r>
        <w:t xml:space="preserve"> </w:t>
      </w:r>
      <w:r>
        <w:rPr>
          <w:bCs/>
          <w:b/>
        </w:rPr>
        <w:t xml:space="preserve">8(495)490-25-55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kurkino@sisp.mos.ru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Градостроительного плана земельного участка для размещения учебного корпуса с дошкольным отделением по адресу: ул.Юровская, вл.99»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www.kurkino.mos.ru.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95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95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2025-04-15T10:01:00Z</dcterms:created>
  <dcterms:modified xsi:type="dcterms:W3CDTF">2025-04-15T10:01:00Z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