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24625bf3f536408bbd32b7e7461fd865d13fc"/>
    <w:p>
      <w:pPr>
        <w:pStyle w:val="Heading3"/>
      </w:pPr>
      <w:r>
        <w:t xml:space="preserve">Пятиклассницы из СЗАО взяли гран-при на хореографическом фестивале в Волгограде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23.04.2025. Пятиклассницы школы №727 одиннадцатилетняя Анна Максимова из Покровского-Стрешнева и десятилетняя Алисия Грищенко из Южного Тушина в составе коллектива профессиональной школы современного танца и спорта "Арабеск" завоевали гран-при и пять дипломов лауреатов первой степени, на прошедшем в Волгограде, Всероссийском фестивале хореографического искусства. Девочки стали лучшими в двух народно-сценических танцах, двух современных и в одном классическом, который был еще отмечен и отдельной похвальной грамотой. Аня занимается хореографией с двух лет, Алисия - с четырех. Обе девочки были уверены в победе, хотя не обошлось без волнения.</w:t>
      </w:r>
    </w:p>
    <w:p>
      <w:pPr>
        <w:pStyle w:val="BodyText"/>
      </w:pPr>
      <w:r>
        <w:rPr>
          <w:iCs/>
          <w:i/>
        </w:rPr>
        <w:t xml:space="preserve">- Особенно, когда наше выступление объявили раньше, чем было по таймингу, - говорит Аня. - Мы едва успели переодеться между танцами.</w:t>
      </w:r>
    </w:p>
    <w:p>
      <w:pPr>
        <w:pStyle w:val="BodyText"/>
      </w:pPr>
      <w:r>
        <w:t xml:space="preserve">Алисии больше всего понравилось танцевать русский народный танец "Девичьи гулянья".</w:t>
      </w:r>
    </w:p>
    <w:p>
      <w:pPr>
        <w:pStyle w:val="BodyText"/>
      </w:pPr>
      <w:r>
        <w:rPr>
          <w:iCs/>
          <w:i/>
        </w:rPr>
        <w:t xml:space="preserve">- Он быстрый и костюмы в нем очень красивые: красные платья, красные туфельки и бантики в волосах, - рассказала она.</w:t>
      </w:r>
    </w:p>
    <w:p>
      <w:pPr>
        <w:pStyle w:val="BodyText"/>
      </w:pPr>
      <w:r>
        <w:t xml:space="preserve">Аня же оказалась в восторге от белорусского танца "Крутуха". По ее словам, танцуют его в Беларуси до сих пор, а называется он так, потому что там нужно кружиться парами.</w:t>
      </w:r>
    </w:p>
    <w:p>
      <w:pPr>
        <w:pStyle w:val="BodyText"/>
      </w:pPr>
      <w:r>
        <w:t xml:space="preserve">Сейчас девочки тренируются по 4-6 раз в неделю. Это их далеко не первая победа на фестивалях. До этого они неоднократно завоевывали гран-при, становились лауреатами всероссийских и международных конкурсов, участниками городских и благотворительных концертов.</w:t>
      </w:r>
    </w:p>
    <w:p>
      <w:pPr>
        <w:pStyle w:val="BodyText"/>
      </w:pPr>
      <w:r>
        <w:t xml:space="preserve">Занятия танцами не мешают им хорошо учиться в школе. Аня - круглая отличница, ее любимые предметы математика и английский язык. Еще она серьезно занимается воздушной гимнастикой, а в свободное время обожает рисовать открытки. Алисия - хорошистка, любит историю, биологию, английский и русский языки, рисует портреты родственников. В будущем она хочет стать пластическим хирургом, чтобы всех людей сделать красивыми. Обе девочки любят животных. У Алисии дома живет собака Феня породы бигль, а у Ани есть аквариум с рыбками.</w:t>
      </w:r>
    </w:p>
    <w:p>
      <w:pPr>
        <w:pStyle w:val="BodyText"/>
      </w:pPr>
      <w:r>
        <w:rPr>
          <w:iCs/>
          <w:i/>
          <w:bCs/>
          <w:b/>
        </w:rPr>
        <w:t xml:space="preserve">Фото: из личного 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http://szao.mos.ru/presscenter/news/detail/12931142.html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931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931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2025-06-11T23:40:27Z</dcterms:created>
  <dcterms:modified xsi:type="dcterms:W3CDTF">2025-06-11T23:40:27Z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