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ac1c385a1b606d6051f2c2436b874d97be1913"/>
    <w:p>
      <w:pPr>
        <w:pStyle w:val="Heading3"/>
      </w:pPr>
      <w:r>
        <w:t xml:space="preserve">В Строгине проводят праздничные мастер-классы для нуждающихся</w:t>
      </w:r>
    </w:p>
    <w:p>
      <w:pPr>
        <w:pStyle w:val="FirstParagraph"/>
      </w:pPr>
      <w:r>
        <w:t xml:space="preserve">19.12.2024</w:t>
      </w:r>
    </w:p>
    <w:p>
      <w:pPr>
        <w:pStyle w:val="BodyText"/>
      </w:pPr>
      <w:r>
        <w:t xml:space="preserve">19.12.2024. Благотворительный фонд «Николка» в Строгине вот уже шесть лет помогает детям сиротам и семьям в трудной жизненной ситуации из этого района, а также из Подмосковья и даже из Калужской области. Сейчас здесь готовят новогодние подарки и мастер-классы для подопечных. Помочь в этом могут все желающие.</w:t>
      </w:r>
    </w:p>
    <w:p>
      <w:pPr>
        <w:pStyle w:val="BodyText"/>
      </w:pPr>
      <w:r>
        <w:rPr>
          <w:bCs/>
          <w:b/>
        </w:rPr>
        <w:t xml:space="preserve">Отправили письма Деду Морозу</w:t>
      </w:r>
    </w:p>
    <w:p>
      <w:pPr>
        <w:pStyle w:val="BodyText"/>
      </w:pPr>
      <w:r>
        <w:t xml:space="preserve">Фонд создали многодетные родители Михаил и Алла Пятых из Строгина. Сегодня под опекой — около 80 нуждающихся семей и 100 детей из социально-реабилитационных центров.</w:t>
      </w:r>
    </w:p>
    <w:p>
      <w:pPr>
        <w:pStyle w:val="BodyText"/>
      </w:pPr>
      <w:r>
        <w:t xml:space="preserve">— В этом году мы решили подарить ребятам из нуждающихся семей «именные» подарки, — рассказала Алла Пятых. — Они уже написали письма Деду, а мы опубликовали их на сайте фонда. Ведь Дедушка Мороз один, а желаний много — вдруг кто-то захочет исполнить мечту ребёнка?</w:t>
      </w:r>
    </w:p>
    <w:p>
      <w:pPr>
        <w:pStyle w:val="BodyText"/>
      </w:pPr>
      <w:r>
        <w:t xml:space="preserve">Так, пятилетняя Ульяна из Строгина хотела бы набор для рисования, восьмилетнему Диме очень нужна машина с пультом управления, двенадцатилетний Николай мечтает о коньках, а четырнадцатилетняя Настя — о беспроводных наушниках.</w:t>
      </w:r>
    </w:p>
    <w:p>
      <w:pPr>
        <w:pStyle w:val="BodyText"/>
      </w:pPr>
      <w:r>
        <w:t xml:space="preserve">Можно принести в фонд и то, что понравится всем детям: гигантские мыльные пузыри, конструкторы, настольные игры, книги и сладости.</w:t>
      </w:r>
    </w:p>
    <w:p>
      <w:pPr>
        <w:pStyle w:val="BodyText"/>
      </w:pPr>
      <w:r>
        <w:rPr>
          <w:bCs/>
          <w:b/>
        </w:rPr>
        <w:t xml:space="preserve">Юля решила стать кондитером</w:t>
      </w:r>
    </w:p>
    <w:p>
      <w:pPr>
        <w:pStyle w:val="BodyText"/>
      </w:pPr>
      <w:r>
        <w:t xml:space="preserve">Накануне праздников добровольцы фонда начали проводить и новогодние мастер-классы для ребят.</w:t>
      </w:r>
    </w:p>
    <w:p>
      <w:pPr>
        <w:pStyle w:val="BodyText"/>
      </w:pPr>
      <w:r>
        <w:t xml:space="preserve">— Важно, чтобы занятия учили детей чему-то полезному, особенно это нужно ребятам из детского дома, — говорит Алла.</w:t>
      </w:r>
    </w:p>
    <w:p>
      <w:pPr>
        <w:pStyle w:val="BodyText"/>
      </w:pPr>
      <w:r>
        <w:t xml:space="preserve">На днях в Лотошинском центре социальной помощи семье и детям прошёл кулинарный мастер-класс по изготовлению мини-тортиков с начинками. Провести его взялась профессиональный кулинар, волонтёр Марина Васильева, которая узнала об акции из соцсетей. И коржи, и начинки она привезла с собой.</w:t>
      </w:r>
    </w:p>
    <w:p>
      <w:pPr>
        <w:pStyle w:val="BodyText"/>
      </w:pPr>
      <w:r>
        <w:t xml:space="preserve">— Детям очень понравилось выдавливать крем, рисовать им узоры на коржах. И моя трёхлетняя дочка Злата тоже помогала, — улыбается Алла Пятых. — Девятилетняя Юля после мастер-класса сообщила нам, что станет кондитером.</w:t>
      </w:r>
    </w:p>
    <w:p>
      <w:pPr>
        <w:pStyle w:val="BodyText"/>
      </w:pPr>
      <w:r>
        <w:t xml:space="preserve">А в социально-реабилитационном центре «Лучики надежды» под Козельском волонтёр художник-иконописец Анастасия Ралюкова провела мастер-класс по живописи на холсте.</w:t>
      </w:r>
    </w:p>
    <w:p>
      <w:pPr>
        <w:pStyle w:val="BodyText"/>
      </w:pPr>
      <w:r>
        <w:t xml:space="preserve">— После мастер-класса братья Антон и Богдан, которым четыре и пять лет, попросили у Деда Мороза краски: будут серьёзно заниматься, — сказала Анастасия.</w:t>
      </w:r>
    </w:p>
    <w:p>
      <w:pPr>
        <w:pStyle w:val="BodyText"/>
      </w:pPr>
      <w:r>
        <w:t xml:space="preserve">В фонде очень ждут волонтёров, которые готовы провести и другие мастер-классы для ребят: флористов, мастеров резьбы по дереву, мозаике, графике, выжиганию, швей, вязальщиц, кулинаров, гончаров, фотографов, видео-операторов. Можно предложить любой мастер-класс. Быть профессионалом не обязательно, главное — хорошо знать своё дело.</w:t>
      </w:r>
    </w:p>
    <w:p>
      <w:pPr>
        <w:pStyle w:val="BodyText"/>
      </w:pPr>
      <w:r>
        <w:rPr>
          <w:bCs/>
          <w:b/>
        </w:rPr>
        <w:t xml:space="preserve">Поможем с праздничным столом</w:t>
      </w:r>
    </w:p>
    <w:p>
      <w:pPr>
        <w:pStyle w:val="BodyText"/>
      </w:pPr>
      <w:r>
        <w:t xml:space="preserve">А ещё идёт сбор продуктов к новогоднему столу для нуждающихся семей.</w:t>
      </w:r>
    </w:p>
    <w:p>
      <w:pPr>
        <w:pStyle w:val="BodyText"/>
      </w:pPr>
      <w:r>
        <w:t xml:space="preserve">— В прошлом году мы раздали около ста продуктовых наборов, мамы были очень рады рыбным консервам для салатов, колбасе и сыру, — рассказывает Алла.</w:t>
      </w:r>
    </w:p>
    <w:p>
      <w:pPr>
        <w:pStyle w:val="BodyText"/>
      </w:pPr>
      <w:r>
        <w:t xml:space="preserve">В этот раз тоже нужны рыбные консервы, колбаса и сыр в вакуумных упаковках, фрукты, соки и сладости.</w:t>
      </w:r>
    </w:p>
    <w:p>
      <w:pPr>
        <w:pStyle w:val="BodyText"/>
      </w:pPr>
      <w:r>
        <w:rPr>
          <w:iCs/>
          <w:i/>
          <w:bCs/>
          <w:b/>
        </w:rPr>
        <w:t xml:space="preserve">Фото предоставлено БФ «Николка»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http://szao.mos.ru/presscenter/news/detail/12728110.html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sscenter/news/detail/127281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sscenter/news/detail/127281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2025-02-02T19:24:39Z</dcterms:created>
  <dcterms:modified xsi:type="dcterms:W3CDTF">2025-02-02T19:24:39Z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