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df8d2ac14c7244a011e7563f4e7363933f760"/>
    <w:p>
      <w:pPr>
        <w:pStyle w:val="Heading3"/>
      </w:pPr>
      <w:r>
        <w:t xml:space="preserve">В Покровском-Стрешневе обустроят современную площадку для прогулок с собаками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27.04.2024. В этом году в столице появятся еще 24 площадки нового типа для прогулок с собаками. Их оборудуют по программе мэра Москвы «Мой район» в рамках проекта «Питомцы в Москве».</w:t>
      </w:r>
    </w:p>
    <w:p>
      <w:pPr>
        <w:pStyle w:val="BodyText"/>
      </w:pPr>
      <w:r>
        <w:t xml:space="preserve">«До конца года современные площадки обустроят в 22 районах столицы. В их числе — Царицыно, Покровское-Стрешнево, Капотня, Нижегородский, Восточное Измайлово, Южное и Северное Бутово. Лидерами станут Юго-Западный и Юго-Восточный округа — по шесть объектов в каждом. При проектировании пространств учтут пожелания жителей и рекомендации экспертов Российской кинологической федерации», — рассказала Наталья Сергунина, заместитель мэра Москвы.</w:t>
      </w:r>
    </w:p>
    <w:p>
      <w:pPr>
        <w:pStyle w:val="BodyText"/>
      </w:pPr>
      <w:r>
        <w:t xml:space="preserve">Новый стандарт включает в себя множество параметров, в частности эстетичность, комфорт, функциональность и использование качественных и экологичных материалов.</w:t>
      </w:r>
    </w:p>
    <w:p>
      <w:pPr>
        <w:pStyle w:val="BodyText"/>
      </w:pPr>
      <w:r>
        <w:t xml:space="preserve">На площадках установят барьеры, мостики и другие тренажеры для занятий с питомцами, а в зоне отдыха разместят скамейки и навесы.</w:t>
      </w:r>
    </w:p>
    <w:p>
      <w:pPr>
        <w:pStyle w:val="BodyText"/>
      </w:pPr>
      <w:r>
        <w:rPr>
          <w:iCs/>
          <w:i/>
          <w:bCs/>
          <w:b/>
        </w:rPr>
        <w:t xml:space="preserve">Фотограф: Мобильный репортер/Агентство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http://szao.mos.ru/presscenter/news/detail/12344814.html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44814.html" TargetMode="External" /><Relationship Type="http://schemas.openxmlformats.org/officeDocument/2006/relationships/hyperlink" Id="rId20" Target="https://www.mskagency.ru/photobank/7980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344814.html" TargetMode="External" /><Relationship Type="http://schemas.openxmlformats.org/officeDocument/2006/relationships/hyperlink" Id="rId20" Target="https://www.mskagency.ru/photobank/7980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2025-02-18T02:00:01Z</dcterms:created>
  <dcterms:modified xsi:type="dcterms:W3CDTF">2025-02-18T02:00:01Z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