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f42c1a64fc36c1e545ed8e2f5f007940e5b17"/>
    <w:p>
      <w:pPr>
        <w:pStyle w:val="Heading3"/>
      </w:pPr>
      <w:r>
        <w:t xml:space="preserve">В парках СЗАО запустили новые программы для активных и любознательных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Новые проекты запустили парки нашего округа — ландшафтный парк «Митино» и парк «Северное Тушино». Онлайн-проект понравится любителям природы, а второй — предпочитающим активный отдых.</w:t>
      </w:r>
    </w:p>
    <w:p>
      <w:pPr>
        <w:pStyle w:val="BodyText"/>
      </w:pPr>
      <w:r>
        <w:rPr>
          <w:bCs/>
          <w:b/>
        </w:rPr>
        <w:t xml:space="preserve">Крапива, которая не жжётся</w:t>
      </w:r>
    </w:p>
    <w:p>
      <w:pPr>
        <w:pStyle w:val="BodyText"/>
      </w:pPr>
      <w:r>
        <w:t xml:space="preserve">— На нашем сайте мы запустили видеоэкскурсии, где рассказываем интересные истории и факты о растениях парка «Северное Тушино», — говорит менеджер по культурно-массовому досугу Елена Борзенко. — На онлайн-экскурсии вы увидите самые интересные растения парка.</w:t>
      </w:r>
    </w:p>
    <w:p>
      <w:pPr>
        <w:pStyle w:val="BodyText"/>
      </w:pPr>
      <w:r>
        <w:t xml:space="preserve">Экскурсовод расскажет, например, как выглядит модница манжетка, в народе её ещё называют «заячья шубка» или «медвежья лапка». Узнаете о крапиве, которая не обжигает. А вот недотрогу — растение семейства бальзаминовые — на самом деле можно трогать. Также вы узнаете интересные факты обо всем известных тополе и рябине. Оказывается, согласно скандинавским легендам рябина — прародитель священного дерева добра на Земле.</w:t>
      </w:r>
    </w:p>
    <w:p>
      <w:pPr>
        <w:pStyle w:val="BodyText"/>
      </w:pPr>
      <w:r>
        <w:t xml:space="preserve">Славяне считали, что в её кроне прячутся молнии бога Перуна, отсюда её жизнестойкость. Ведь хрупкому деревцу не страшны ни засуха, ни мороз. А ещё наши предки считали, что если что-то болит, то этим местом нужно прислониться к тополю либо положить на больное место тополиный брусок. Также этому дереву можно пожаловаться, если плохо на душе или если кто-то обидел, при этом его нужно обнять руками и постоять так несколько минут. Тополь изгонит печаль и принесёт облегчение.</w:t>
      </w:r>
    </w:p>
    <w:p>
      <w:pPr>
        <w:pStyle w:val="BodyText"/>
      </w:pPr>
      <w:r>
        <w:t xml:space="preserve">Видеоэкскурсии доступны в соцсетях парка: «Инстаграм», «Фейсбук», «ВКонтакте». Ссылка на главной странице парка: https://mosparks.ru/</w:t>
      </w:r>
    </w:p>
    <w:p>
      <w:pPr>
        <w:pStyle w:val="BodyText"/>
      </w:pPr>
      <w:r>
        <w:rPr>
          <w:bCs/>
          <w:b/>
        </w:rPr>
        <w:t xml:space="preserve">Йога и воркаут</w:t>
      </w:r>
    </w:p>
    <w:p>
      <w:pPr>
        <w:pStyle w:val="BodyText"/>
      </w:pPr>
      <w:r>
        <w:t xml:space="preserve">Для тех любителей активного отдыха, у кого есть QR-код, подтверждающий прививку от короновируса, ландшафтный парк «Митино» подготовил «Спортивные выходные».</w:t>
      </w:r>
    </w:p>
    <w:p>
      <w:pPr>
        <w:pStyle w:val="BodyText"/>
      </w:pPr>
      <w:r>
        <w:t xml:space="preserve">Здесь по субботам и воскресеньям можно заняться йогой, функциональным тренингом, который включает в себя аэробику и танцевальные фитнес-программы в стиле латино, освоив базовые техники зумбы, сальсы и других танцев.</w:t>
      </w:r>
    </w:p>
    <w:p>
      <w:pPr>
        <w:pStyle w:val="BodyText"/>
      </w:pPr>
      <w:r>
        <w:t xml:space="preserve">Более подготовленные спортсмены смогут заняться стретчингом (растяжкой) и уличным воркаутом. Под руководством профессиональных тренеров они научатся выполнять силовые упражнения на брусьях, турниках, рукоходах и шведских стенках. Не забудьте одеться в удобные обувь и одежду. А если решите заняться йогой, то прихватите и какой-нибудь коврик. Чтобы занимающиеся не заскучали, тренировки будут проходить на разных площадках парка.</w:t>
      </w:r>
    </w:p>
    <w:p>
      <w:pPr>
        <w:pStyle w:val="BodyText"/>
      </w:pPr>
      <w:r>
        <w:t xml:space="preserve">Так что регистрируйтесь и следите за новостями на сайте https://sportsweekend.ru/.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http://szao.mos.ru/presscenter/news/detail/10186093.html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186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186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2025-05-08T11:34:37Z</dcterms:created>
  <dcterms:modified xsi:type="dcterms:W3CDTF">2025-05-08T11:34:37Z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