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f789d09d8100c5065e1e3c73ff21f1330ff99"/>
    <w:p>
      <w:pPr>
        <w:pStyle w:val="Heading3"/>
      </w:pPr>
      <w:r>
        <w:t xml:space="preserve">В СЗАО чествовали бывших жителей блокадного Ленинграда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префектур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культурном центре «Салют» на улице Свободы в честь 76-летия снятия блокады Ленинграда прошла встреча префекта СЗАО Алексея Пашкова с жителями и освободителями блокадного города, которые сейчас живут в округе. Им вручили почётные грамоты и благодарности за активную общественную работу по патриотическому воспитанию молодёжи. Алексей Пашков поздравил жителей с наступающей памятной датой.</w:t>
      </w:r>
      <w:r>
        <w:br/>
      </w:r>
      <w:r>
        <w:br/>
      </w:r>
      <w:r>
        <w:t xml:space="preserve">- Собравшиеся здесь люди совершили подвиг, превосходящий человеческие силы, показали всему миру, что нас невозможно победить, - отметил он. – Не случайно сегодня в зале присутствует и молодежь. Память об этом событии должна передаваться из поколения в поколение. В СЗАО действует общественная организация, которая объединяет всех наших блокадников. Их не так много – 240 человек. Ветераны рассказывают, как им удалось выстоять в это страшное время, о подвиге людей в блокадном Ленинграде. Мы должны сделать все, чтобы эти свидетельства были сохранены.</w:t>
      </w:r>
      <w:r>
        <w:br/>
      </w:r>
      <w:r>
        <w:br/>
      </w:r>
      <w:r>
        <w:t xml:space="preserve">Также в КЦ «Салют» прошёл литературно-музыкальный вечер «И помнит мир спасенный». Перед гостями выступили фольклорные коллективы и солисты культурного центра.</w:t>
      </w:r>
      <w:r>
        <w:br/>
      </w:r>
      <w:r>
        <w:br/>
      </w:r>
      <w:r>
        <w:t xml:space="preserve">Напомним, 27 января страна будет отмечать 76-летие полного освобождения Ленинграда от фашистских захватчиков и вспоминать погибших жителей и защитников города, проявивших невиданный героизм и стойкость духа во время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http://szao.mos.ru/prefektura_szao/prefekt/page-prefect/detail/8673192.html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673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673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2025-04-15T09:55:55Z</dcterms:created>
  <dcterms:modified xsi:type="dcterms:W3CDTF">2025-04-15T09:55:55Z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