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6070ab41cc833da8d526ddb4bb7b36000e49c"/>
    <w:p>
      <w:pPr>
        <w:pStyle w:val="Heading3"/>
      </w:pPr>
      <w:r>
        <w:t xml:space="preserve">В СЗАО 16 декабря назовут победителей конкурса «Достояние»</w:t>
      </w:r>
    </w:p>
    <w:p>
      <w:pPr>
        <w:pStyle w:val="FirstParagraph"/>
      </w:pPr>
      <w:r>
        <w:t xml:space="preserve">06.02.2020</w:t>
      </w:r>
    </w:p>
    <w:p>
      <w:pPr>
        <w:pStyle w:val="BodyText"/>
      </w:pPr>
      <w:r>
        <w:drawing>
          <wp:inline>
            <wp:extent cx="5334000" cy="42391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достояние%20префек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39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понедельник, 16 декабря, в культурном центре «Салют» назовут победителей конкурса общественного признания «Достояние». В этом году его проводят в юбилейный 10-й раз. Каждый год в рамках конкурса награды получают лучшие люди округа, которые реализовали социально-значимые для округа проекты или отличились в общественной работе.Награждать победителей и призёров конкурса «Достояние» будет префект СЗАО Алексей Пашков.</w:t>
      </w:r>
    </w:p>
    <w:p>
      <w:pPr>
        <w:pStyle w:val="BodyText"/>
      </w:pPr>
      <w:r>
        <w:t xml:space="preserve">Награды вручат в таких номинациях, как «Служение людям», «Безопасный округ», «Территория молодых», «Территория здоровья и спорта», а также в двух новых номинациях, которые в этом году учреждены впервые. Это «Ветераны округа» - номинация, приуроченная к 75-й годовщине победы, в которой отметят ветеранов, ведущих активную общественную работу по патриотическому воспитанию детей и молодежи. А также номинация «Мой район» - для людей, внесших вклад в улучшение условий жизни в округе в рамках одноимённой городской программы.</w:t>
      </w:r>
    </w:p>
    <w:p>
      <w:pPr>
        <w:pStyle w:val="BodyText"/>
      </w:pPr>
      <w:r>
        <w:t xml:space="preserve">Победителей и призёров определит компетентное жюри. Церемония награждения начнётся в 16.00. Кроме этого состоится концерт творческих коллективов округа.</w:t>
      </w:r>
    </w:p>
    <w:p>
      <w:pPr>
        <w:pStyle w:val="BodyText"/>
      </w:pPr>
      <w:r>
        <w:t xml:space="preserve">КЦ «Салют» находится по адресу ул. Свободы, 37.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http://szao.mos.ru/prefektura_szao/prefekt/page-prefect/detail/8673181.html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8673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8673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2025-04-15T09:59:30Z</dcterms:created>
  <dcterms:modified xsi:type="dcterms:W3CDTF">2025-04-15T09:59:30Z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