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a3692a4c52bcb0ee0d4f92b3ff524d633c81fd"/>
    <w:p>
      <w:pPr>
        <w:pStyle w:val="Heading3"/>
      </w:pPr>
      <w:r>
        <w:t xml:space="preserve">Около 70 тысяч жителей вышли на городской субботник в СЗАО</w:t>
      </w:r>
    </w:p>
    <w:p>
      <w:pPr>
        <w:pStyle w:val="FirstParagraph"/>
      </w:pPr>
      <w:r>
        <w:t xml:space="preserve">11.04.2017</w:t>
      </w:r>
    </w:p>
    <w:p>
      <w:pPr>
        <w:pStyle w:val="BodyText"/>
      </w:pPr>
      <w:r>
        <w:t xml:space="preserve">Сегодня, 8 апреля, прошел первый общегородской субботник. В СЗАО на уборку территорий вышли около 70 тысяч жителей. Об этом сообщил префект округа Алексей Пашков. Он принял участие в субботнике в сквере на Химкинском бульваре.</w:t>
      </w:r>
    </w:p>
    <w:p>
      <w:pPr>
        <w:pStyle w:val="BodyText"/>
      </w:pPr>
      <w:r>
        <w:t xml:space="preserve">- Мы приводим округ в порядок после зимы. Прежде всего, проводим работы по санитарной очистке территорий промзон, береговых линий, ремонтируем ограждения, сажаем деревья. Сегодня к нам на помощь вышли около 70 тысяч человек. Это и сотрудники социальных учреждений, и неравнодушные жители, которые убирают свои дворы, и ученики, которые помогают учителям наводить чистоту на школьных площадках, - сказал Алексей Пашков.</w:t>
      </w:r>
    </w:p>
    <w:p>
      <w:pPr>
        <w:pStyle w:val="BodyText"/>
      </w:pPr>
      <w:r>
        <w:t xml:space="preserve">Вместе с жителями Алексей Анатольевич высадил в центральной части сквера липы. Появилось на Химкинском бульваре и дерево «счастья». Его торжественно посадили новобрачные Евгения и Андрей Тырловы.</w:t>
      </w:r>
    </w:p>
    <w:p>
      <w:pPr>
        <w:pStyle w:val="BodyText"/>
      </w:pPr>
      <w:r>
        <w:t xml:space="preserve">А всего в этот день было посажено 10 деревьев и 50 кустарников. По словам главы управы района Северное Тушино Сергея Кузнецова, новые саженцы здесь появились в рамках программы компенсационной высадки растений.</w:t>
      </w:r>
    </w:p>
    <w:p>
      <w:pPr>
        <w:pStyle w:val="BodyText"/>
      </w:pPr>
      <w:r>
        <w:t xml:space="preserve">- На протяжении нескольких лет в сквере меняли инженерные коммуникации. В результате работ была нарушена структура ландшафтного дизайна. В прошлом году мы начали восстанавливать территорию и благоустраивать сквер. Заменили тротуарную плитку и бордюрный камень, разбили клумбы, установили новые фонари, обустроили зоны отдыха с удобным скамейками и урнами, - добавил Сергей Кузнецов.</w:t>
      </w:r>
    </w:p>
    <w:p>
      <w:pPr>
        <w:pStyle w:val="BodyText"/>
      </w:pPr>
      <w:r>
        <w:t xml:space="preserve">На субботник жители пришли, вооружившись исключительно хорошим настроением. Весь необходимый инвентарь – лопаты, грабли, мешки, тачки, перчатки выдавали на площадке. Здесь же работала полевая кухня. Всем, кто хорошо потрудился, предлагали чай со сладостями и гречневую кашу.</w:t>
      </w:r>
    </w:p>
    <w:p>
      <w:pPr>
        <w:pStyle w:val="BodyText"/>
      </w:pPr>
      <w:r>
        <w:t xml:space="preserve">В числе неравнодушных горожан были и юные помощники. Самой младшей участнице субботника Марфе Поповой всего 3 года. Девочка уверенно орудует граблями и признается, что дома она самый главный помощник!</w:t>
      </w:r>
    </w:p>
    <w:p>
      <w:pPr>
        <w:pStyle w:val="BodyText"/>
      </w:pPr>
      <w:r>
        <w:t xml:space="preserve">- Я помогаю дома наводить чистоту. А тут соберу самую большую гору мусора! - сообщила Марфа.</w:t>
      </w:r>
    </w:p>
    <w:p>
      <w:pPr>
        <w:pStyle w:val="BodyText"/>
      </w:pPr>
      <w:r>
        <w:t xml:space="preserve">Жители не только ударно трудились, но и не забывали выкладывать в социальные сети оригинальные снимки с хэштегом #нашчистыйсзао для фотоконкурса «Весна. Субботник. СЗАО». Кстати, в сети уже появились более 500 ярких фотографий.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http://szao.mos.ru/prefektura_szao/prefekt/page-prefect/detail/5589511.html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fektura_szao/prefekt/page-prefect/detail/55895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fektura_szao/prefekt/page-prefect/detail/55895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2025-04-15T10:05:24Z</dcterms:created>
  <dcterms:modified xsi:type="dcterms:W3CDTF">2025-04-15T10:05:24Z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