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619b5e48b2c9f9b31eb27337caceaf317874"/>
    <w:p>
      <w:pPr>
        <w:pStyle w:val="Heading3"/>
      </w:pPr>
      <w:r>
        <w:t xml:space="preserve">В округе поздравили блокадников и защитников Ленинграда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27 января мы отметили 80-летие полного освобождения Ленинграда от фашистской блокады. Жителю блокадного Ленинграда Борису Владимировичу Былинину из района Северное Тушино почётный знак «В честь 80-летия полного освобождения Ленинграда от фашистской блокады» вручил префект СЗАО Алексей Пашков.</w:t>
      </w:r>
      <w:r>
        <w:br/>
      </w:r>
      <w:r>
        <w:br/>
      </w:r>
      <w:r>
        <w:rPr>
          <w:iCs/>
          <w:i/>
        </w:rPr>
        <w:t xml:space="preserve">— Эту дату отмечает вся наша страна. И я с большой гордостью вручаю вам эту награду. Желаю вам крепкого здоровья, благополучия, долгих лет жизни. Спасибо вам за работу с детьми и молодёжью. Сейчас это особенно важно, — сказал он.</w:t>
      </w:r>
    </w:p>
    <w:p>
      <w:pPr>
        <w:pStyle w:val="BodyText"/>
      </w:pPr>
      <w:r>
        <w:rPr>
          <w:bCs/>
          <w:b/>
        </w:rPr>
        <w:t xml:space="preserve">«Помню каждый день»</w:t>
      </w:r>
    </w:p>
    <w:p>
      <w:pPr>
        <w:pStyle w:val="BodyText"/>
      </w:pPr>
      <w:r>
        <w:t xml:space="preserve">Борис Былинин родился в Ленинграде. Когда началась война, ему было семь лет.</w:t>
      </w:r>
      <w:r>
        <w:br/>
      </w:r>
      <w:r>
        <w:br/>
      </w:r>
      <w:r>
        <w:rPr>
          <w:iCs/>
          <w:i/>
        </w:rPr>
        <w:t xml:space="preserve">— Я помню буквально каждый день блокады, мы никуда не уезжали. И выжили только благодаря женщинам, бабушке и маме, их стойкости и силе воли, — рассказал ветеран.</w:t>
      </w:r>
    </w:p>
    <w:p>
      <w:pPr>
        <w:pStyle w:val="BodyText"/>
      </w:pPr>
      <w:r>
        <w:rPr>
          <w:iCs/>
          <w:i/>
        </w:rPr>
        <w:t xml:space="preserve">— Мама работала день и ночь, часто ночью они грузили дрова для Ленинграда. Самыми сложными стали январь и февраль 1942- го. В эти дни умерли его дедушка и дядя. Весной, когда на улицах появилась зелень, стало немного легче. Люди собирали полынь, подорожник — всё, что можно было есть. Школьников привлекали к сельскохозяйственным работам. — В восемь лет мы выращивали турнепс, пололи огороды, если плод большой — тащили его с поля по двое, — вспоминает Борис Былинин.</w:t>
      </w:r>
    </w:p>
    <w:p>
      <w:pPr>
        <w:pStyle w:val="BodyText"/>
      </w:pPr>
      <w:r>
        <w:t xml:space="preserve">Вместе со взрослыми дети дежурили на крышах, чтобы обезвредить зажигательные бомбы, давали концерты раненым в госпиталях. Невзирая на голод, холод и обстрелы, Ленинград жил!</w:t>
      </w:r>
    </w:p>
    <w:p>
      <w:pPr>
        <w:pStyle w:val="BodyText"/>
      </w:pPr>
      <w:r>
        <w:rPr>
          <w:bCs/>
          <w:b/>
        </w:rPr>
        <w:t xml:space="preserve">В батальон пришла добровольцем</w:t>
      </w:r>
    </w:p>
    <w:p>
      <w:pPr>
        <w:pStyle w:val="BodyText"/>
      </w:pPr>
      <w:r>
        <w:t xml:space="preserve">Окружное отделение Московской общественной организации ветеранов войны — жителей блокадного Ленинграда сегодня насчитывает 130 человек. Людмиле Ивановне Ивашкевич из Северного Тушина — 101 год. До сих пор из всех наград для неё главная — медаль «За оборону Ленинграда». Она переехала к тёте под Ленинград в 1930-х.</w:t>
      </w:r>
    </w:p>
    <w:p>
      <w:pPr>
        <w:pStyle w:val="BodyText"/>
      </w:pPr>
      <w:r>
        <w:t xml:space="preserve">Когда началась война, сразу записалась добровольцем. Семнадцатилетнюю девушку зачислили в батальон секретного аэродрома, который базировался в Хвойной. Осенью и в начале зимы 1941-го по этой воздушной дороге доставляли грузы и вывозили людей.</w:t>
      </w:r>
      <w:r>
        <w:br/>
      </w:r>
      <w:r>
        <w:br/>
      </w:r>
      <w:r>
        <w:rPr>
          <w:iCs/>
          <w:i/>
        </w:rPr>
        <w:t xml:space="preserve">— Я работала слуховым радистом, по сути — штурманом на земле. Принимала метеосводки и по довольно скудной информации составляла маршруты. Всему этому пришлось учиться на месте, — говорит она.</w:t>
      </w:r>
    </w:p>
    <w:p>
      <w:pPr>
        <w:pStyle w:val="BodyText"/>
      </w:pPr>
      <w:r>
        <w:t xml:space="preserve">Вскоре Людмилу перевели в фотолабораторию. Нужно было составить единое полотно из сотен кадров, которые делали экипажи бомбардировщиков. Оно становилось планшетом для ориентировки следующих вылетов. Страшные воспоминания до сих пор стоят у неё перед глазами.</w:t>
      </w:r>
      <w:r>
        <w:br/>
      </w:r>
      <w:r>
        <w:br/>
      </w:r>
      <w:r>
        <w:rPr>
          <w:iCs/>
          <w:i/>
        </w:rPr>
        <w:t xml:space="preserve">— Помню воздушный бой, в котором погиб наш лётчик, а я только вчера на вечере с ним танцевала. Когда всё кончилось, мы вышли на поле собирать останки, — вздыхает Людмила Ивановна.</w:t>
      </w:r>
    </w:p>
    <w:p>
      <w:pPr>
        <w:pStyle w:val="BodyText"/>
      </w:pPr>
      <w:r>
        <w:t xml:space="preserve">Удивительную стойкость она пронесла через всю жизнь. Полгода назад Людмилу Ивановну разбил инсульт. Но она поднялась, изумив врачей.</w:t>
      </w:r>
      <w:r>
        <w:br/>
      </w:r>
      <w:r>
        <w:br/>
      </w:r>
      <w:r>
        <w:rPr>
          <w:iCs/>
          <w:i/>
        </w:rPr>
        <w:t xml:space="preserve">— И я до сих пор люблю готовить. Сварю такой борщ, что вам и не снилось, — улыбается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2025-07-02T17:20:46Z</dcterms:created>
  <dcterms:modified xsi:type="dcterms:W3CDTF">2025-07-02T17:20:46Z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