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116f85816320b5b8412d4641b52f490762dab"/>
    <w:p>
      <w:pPr>
        <w:pStyle w:val="Heading3"/>
      </w:pPr>
      <w:r>
        <w:t xml:space="preserve">Префект СЗАО Алексей Пашков наградил юных программистов</w:t>
      </w:r>
    </w:p>
    <w:p>
      <w:pPr>
        <w:pStyle w:val="FirstParagraph"/>
      </w:pPr>
      <w:r>
        <w:t xml:space="preserve">29.04.2023</w:t>
      </w:r>
    </w:p>
    <w:p>
      <w:pPr>
        <w:pStyle w:val="BodyText"/>
      </w:pPr>
      <w:r>
        <w:t xml:space="preserve">Префект СЗАО Алексей Пашков наградил победителей и призёров соревнований по спортивному программированию среди учеников 7-11 классов, которые проходили 27 апреля в формате онлайн.</w:t>
      </w:r>
    </w:p>
    <w:p>
      <w:pPr>
        <w:pStyle w:val="BodyText"/>
      </w:pPr>
      <w:r>
        <w:t xml:space="preserve">По словам президента столичной Федерации программирования Евгения Анашкина, на соревнования зарегистрировались 142 ученика из десяти школ нашего округа. На решение 7 алгоритмических задач им было отведено 180 минут. Наилучшие результаты показали ребята из школы №2097.</w:t>
      </w:r>
    </w:p>
    <w:p>
      <w:pPr>
        <w:pStyle w:val="BlockText"/>
      </w:pPr>
      <w:r>
        <w:t xml:space="preserve">“Программирование и it-технологии давно перешли из разряда новшеств. Сегодня это уже необходимость, потребность. Это основа дальнейшего прогресса, одно из приоритетных направлений в развитии цивилизации. Ваше увлечение может стать делом всей вашей жизни. Желаю вам успехов, крепкого здоровья и поздравляю вас с этим большим событием. Вы — наша большая интеллектуальная ценность”, – отметил в своём поздравлении префект.</w:t>
      </w:r>
    </w:p>
    <w:p>
      <w:pPr>
        <w:pStyle w:val="FirstParagraph"/>
      </w:pPr>
      <w:r>
        <w:t xml:space="preserve">К слову, соревнования являются первыми официальными в городе Москве. Организаторами выступили префектура СЗАО, федерация спортивного программирования Москвы, ГБУ “Крылья”.</w:t>
      </w:r>
    </w:p>
    <w:p>
      <w:pPr>
        <w:pStyle w:val="BodyText"/>
      </w:pPr>
      <w:r>
        <w:t xml:space="preserve">Победители: Владимир Лапушкин (1 место), Олег Штуккерт (2 место) и Абдулазиз Зайниев (3 место) получили практичные призы, – профессиональные клавиатуру, наушники, компьютерную мышь, флешки.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http://szao.mos.ru/organy_ispolnitelnoy_vlasti_i_mestnoe_samoupravlenie/prefektura_szao/prefekt/detail/12436469.html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436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436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2025-04-15T09:56:15Z</dcterms:created>
  <dcterms:modified xsi:type="dcterms:W3CDTF">2025-04-15T09:56:15Z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