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41772fb98d05bb68823bfcc8f01fab570e876"/>
    <w:p>
      <w:pPr>
        <w:pStyle w:val="Heading3"/>
      </w:pPr>
      <w:r>
        <w:t xml:space="preserve">Префект Алексей Пашков вручил благодарственные письма ветеранам округа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Префект СЗАО Алексей Пашков вручил благодарственные письма и памятные подарки активным участникам ветеранских организаций округа. Церемония награждения состоялась накануне Дня города на конференции Совета ветеранов в Строгине. Председатель Совета ветеранов района Строгино полковник в отставке Вячеслав Куприн служил в Афганистане. В ходе одной из спецопераций, в которой он участвовал, были ликвидированы около 4 тысяч моджахедов, которые намеревались уничтожить нефтеперерабатывающий завод в провинции Джаузджан.</w:t>
      </w:r>
    </w:p>
    <w:p>
      <w:pPr>
        <w:pStyle w:val="BlockText"/>
      </w:pPr>
      <w:r>
        <w:t xml:space="preserve">— Я мечтал быть инженером, — рассказывает Куприн. — Но мой отец вернулся с Великой Отечественной войны и сказал, что я тоже должен защищать Родину. Так я поступил в Общевойсковое командное училище и стал офицером.</w:t>
      </w:r>
    </w:p>
    <w:p>
      <w:pPr>
        <w:pStyle w:val="FirstParagraph"/>
      </w:pPr>
      <w:r>
        <w:t xml:space="preserve">В феврале этого года Московский городской совет ветеранов наградил Куприна нагрудным знаком «Почётный ветеран Москвы». Николай Страхов, который возглавляет ветеранскую организацию района Покровское-Стрешнево, с конца 1980-х годов работал военным корреспондентом. Побывал в Сумгаите, в Прибалтике, на Северном Кавказе и в Приднестровье. А в 1994-1995 годах в командировке в Чечне попал под обстрел и получил минно-взрывную травму ног. Перенёс три клинические смерти и множество операций, более пяти лет восстанавливался и снова научился ходить самостоятельно.</w:t>
      </w:r>
    </w:p>
    <w:p>
      <w:pPr>
        <w:pStyle w:val="BodyText"/>
      </w:pPr>
      <w:r>
        <w:t xml:space="preserve">Алексей Пашков рассказал о программах поддержки ветеранов, которые действуют сегодня в городе. По его словам, в СЗАО сегодня живут 172 ветерана Великой Отечественной — их нужно окружить особым вниманием.</w:t>
      </w:r>
    </w:p>
    <w:p>
      <w:pPr>
        <w:pStyle w:val="BlockText"/>
      </w:pPr>
      <w:r>
        <w:rPr>
          <w:iCs/>
          <w:i/>
        </w:rPr>
        <w:t xml:space="preserve">— Ветераны — это огромный активный отряд с большой жизненной энергией. Это люди, которые заботятся о сохранении нашей истории и о возрождении патриотизма, — сказал он. Префект пожелал здоровья присутствующим, а ветеранскому движению — дальнейшего развития.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http://szao.mos.ru/prefektura_szao/prefekt/page-prefect/detail/11274515.html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2025-04-15T09:55:02Z</dcterms:created>
  <dcterms:modified xsi:type="dcterms:W3CDTF">2025-04-15T09:55:02Z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