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00df871d81e8b06c2e798e9bf2be0cacface4"/>
    <w:p>
      <w:pPr>
        <w:pStyle w:val="Heading3"/>
      </w:pPr>
      <w:r>
        <w:t xml:space="preserve">Префект СЗАО вручил памятный знак ветерану из Южного Тушина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Памятный знак «80 лет битвы за Москву» вручил ветерану Великой Отечественной войны Борису Абрамову префект Северо-Западного административного округа столицы Алексей Пашков. </w:t>
      </w:r>
    </w:p>
    <w:p>
      <w:pPr>
        <w:pStyle w:val="BodyText"/>
      </w:pPr>
      <w:r>
        <w:rPr>
          <w:iCs/>
          <w:i/>
        </w:rPr>
        <w:t xml:space="preserve">Глава округа пожелал ветерану крепкого здоровья и долгих лет жизни.</w:t>
      </w:r>
    </w:p>
    <w:p>
      <w:pPr>
        <w:pStyle w:val="BodyText"/>
      </w:pPr>
      <w:r>
        <w:t xml:space="preserve">Как рассказал Борис Абрамов, всю жизнь он следует девизу: «Держаться и не сдаваться!» Сейчас ветерану 95 лет, но он интересуется новостями, разгадывает кроссворды, каждый день выходит гулять, а главное – не теряет чувства юмора.</w:t>
      </w:r>
    </w:p>
    <w:p>
      <w:pPr>
        <w:pStyle w:val="BlockText"/>
      </w:pPr>
      <w:r>
        <w:t xml:space="preserve">– Недавно ради спортивного интереса решил подняться пешком на 12-й этаж, – улыбнулся Абрамов. – Отдыхал по пути, конечно, но дошел нормально.</w:t>
      </w:r>
    </w:p>
    <w:p>
      <w:pPr>
        <w:pStyle w:val="FirstParagraph"/>
      </w:pPr>
      <w:r>
        <w:t xml:space="preserve">Великая Отечественная война для Бориса Николаевича началась в 1941 году, а сражаться с фашистами ему пришлось даже после 1945 года. В мае 1941-го Борис Абрамов поступил в Московскую специальную артиллерийскую школу. С первых дней войны он с товарищами рыл противотанковые рвы, дежурил на крышах – тушил зажигательные бомбы. Осенью школу эвакуировали на Алтай. Здесь Абрамов проучился до октября 1944-го года.</w:t>
      </w:r>
    </w:p>
    <w:p>
      <w:pPr>
        <w:pStyle w:val="BodyText"/>
      </w:pPr>
      <w:r>
        <w:t xml:space="preserve">Затем служил на 4-м Украинском фронте командиром взвода управления батареи 901-го горного корпусного артиллерийского полка. В боях за Одер он получил ранение, но как только почувствовал, что может ходить, сбежал из медсанбата и вернулся на фронт. В мае 1945-го года война для артиллериста не закончилась – он участвовал в боевых действиях в Японии.</w:t>
      </w:r>
    </w:p>
    <w:p>
      <w:pPr>
        <w:pStyle w:val="BodyText"/>
      </w:pPr>
      <w:r>
        <w:t xml:space="preserve">Как сообщили в префектуре СЗАО, до декабря памятный знак «80 лет битвы за Москву» получат более тысячи московских ветеранов – участников обороны Москвы, 46 из них живут в нашем округе.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2025-04-15T09:55:21Z</dcterms:created>
  <dcterms:modified xsi:type="dcterms:W3CDTF">2025-04-15T09:55:21Z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