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5986c7e5642bdef63d18023356e457522db01"/>
    <w:p>
      <w:pPr>
        <w:pStyle w:val="Heading3"/>
      </w:pPr>
      <w:r>
        <w:t xml:space="preserve">Префект СЗАО Алексей Пашков поздравил воинов-интернационалистов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15 февраля исполнилось 32 года со дня вывода советских войск из Афганистана. </w:t>
      </w:r>
    </w:p>
    <w:p>
      <w:pPr>
        <w:pStyle w:val="BodyText"/>
      </w:pPr>
      <w:r>
        <w:t xml:space="preserve">По этому случаю в СЗАО прошла традиционная встреча, посвященная Дню памяти воинов-интернационалистов.</w:t>
      </w:r>
    </w:p>
    <w:p>
      <w:pPr>
        <w:pStyle w:val="BodyText"/>
      </w:pPr>
      <w:r>
        <w:t xml:space="preserve">В этот день в адрес героев звучало много теплых слов от префекта Северо-Западного округа Алексея Пашкова, члена Совета Федерации Франца Клинцевича и многих других.</w:t>
      </w:r>
    </w:p>
    <w:p>
      <w:pPr>
        <w:pStyle w:val="BodyText"/>
      </w:pPr>
      <w:r>
        <w:t xml:space="preserve">Префект округа поблагодарил ветеранов, выполнявших воинский долг за рубежами России, пожелал им здоровья и благополучия. Он вручил афганцам почетные грамоты и благодарности за активную работу по патриотическому воспитанию молодежи.</w:t>
      </w:r>
    </w:p>
    <w:p>
      <w:pPr>
        <w:pStyle w:val="BodyText"/>
      </w:pPr>
      <w:r>
        <w:rPr>
          <w:iCs/>
          <w:i/>
        </w:rPr>
        <w:t xml:space="preserve">- Сегодня хочется вспомнить всех воинов-интернационалистов, которые с мужеством и честью исполняли и продолжают исполнять свой интернациональный долг. Мы всегда не только отстаивали интересы своей страны, но и помогали другим народам справиться с врагами, и продолжаем доказывать всему миру, что наши боевые силы самые профессиональные. Вы – пример истинной доблести, храбрости и самоотверженности, – сказал Алексей Пашков.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Афганцы делились воспоминаниями о своём боевом прошлом.</w:t>
      </w:r>
    </w:p>
    <w:p>
      <w:pPr>
        <w:pStyle w:val="BodyText"/>
      </w:pPr>
      <w:r>
        <w:t xml:space="preserve">Полковник Юрий Старов с улицы Твардовского был командиром 15-ой отдельной бригады специального назначения. Её подразделения участвовали во всех самых значимых событиях афганской войны. Так в 1979 году бригада штурмовала дворец Амина. Юрий Тимофеевич вспоминает, что жизнь в постоянной опасности обостряла интуицию, и однажды смерти удалось избежать лишь чудом.</w:t>
      </w:r>
    </w:p>
    <w:p>
      <w:pPr>
        <w:pStyle w:val="BodyText"/>
      </w:pPr>
      <w:r>
        <w:t xml:space="preserve">– Я должен быть лететь на вертолете из Джелалабада в Асадабад, чтобы вручить боевое знамя 334-му отряду,- рассказывает комбриг. – Но ночью у меня возникли нехорошие предчувствия. По тревоге я поднял свою группу, и, никого не предупредив, выехал в путь на бронетранспортерах. На следующий день вертолет, на котором я должен был лететь, сбили враги.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1988 году Юрий Старов выводил из Афганистана первую колонну советских войск. Он вспоминает, что в тот день температура уже утром была около 50 градусов в тени. Попрощаться с советскими солдатами пришли тысячи простых афганцев, они бросали к бронетранспортерам цветы, разворачивали плакаты с благодарностями на русском языке.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 торжественном митинге в Кабуле глава Афганистана Наджибулла лично вручил медали нашим солдатам, а я выступал с ответным словом, – рассказывает комбриг. –Но, несмотря на всеобщий праздник, расслабиться я не мог, всегда была вероятность провокации – вместе с цветами могли бросить и гранату, но, к счастью, этого не произошло.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2025-04-15T09:55:24Z</dcterms:created>
  <dcterms:modified xsi:type="dcterms:W3CDTF">2025-04-15T09:55:24Z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