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5d37ef89bd370388251ac49d5984bc03bda6"/>
    <w:p>
      <w:pPr>
        <w:pStyle w:val="Heading3"/>
      </w:pPr>
      <w:r>
        <w:t xml:space="preserve">ОПОВЕЩЕНИЕ о начале общественных обсуждений по проекту планировки территории функциональной зоны № 5 и частей функциональных зон № 3, 4, 27, 32 района Покровское-Стрешнево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http://szao.mos.ru/electronic-public-discussion/detail/9690838.html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690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690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2025-07-23T17:20:46Z</dcterms:created>
  <dcterms:modified xsi:type="dcterms:W3CDTF">2025-07-23T17:20:46Z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